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2A4" w:rsidRDefault="004A3100">
      <w:pPr>
        <w:rPr>
          <w:rFonts w:ascii="Arial" w:hAnsi="Arial" w:cs="Arial"/>
          <w:sz w:val="24"/>
          <w:szCs w:val="24"/>
        </w:rPr>
      </w:pPr>
      <w:r>
        <w:rPr>
          <w:rFonts w:ascii="Arial" w:hAnsi="Arial" w:cs="Arial"/>
          <w:sz w:val="24"/>
          <w:szCs w:val="24"/>
        </w:rPr>
        <w:t>Pozdravljeni!</w:t>
      </w:r>
    </w:p>
    <w:p w:rsidR="004A3100" w:rsidRDefault="004A3100">
      <w:pPr>
        <w:rPr>
          <w:rFonts w:ascii="Arial" w:hAnsi="Arial" w:cs="Arial"/>
          <w:sz w:val="24"/>
          <w:szCs w:val="24"/>
        </w:rPr>
      </w:pPr>
      <w:r>
        <w:rPr>
          <w:rFonts w:ascii="Arial" w:hAnsi="Arial" w:cs="Arial"/>
          <w:sz w:val="24"/>
          <w:szCs w:val="24"/>
        </w:rPr>
        <w:t>Upam, da včerajšnje delo ni bilo prehudo. Kot obljubljeno, pošiljam rešitve.</w:t>
      </w:r>
    </w:p>
    <w:p w:rsidR="004A3100" w:rsidRDefault="004A3100">
      <w:pPr>
        <w:rPr>
          <w:rFonts w:ascii="Arial" w:hAnsi="Arial" w:cs="Arial"/>
          <w:sz w:val="24"/>
          <w:szCs w:val="24"/>
        </w:rPr>
      </w:pPr>
      <w:r>
        <w:rPr>
          <w:rFonts w:ascii="Arial" w:hAnsi="Arial" w:cs="Arial"/>
          <w:sz w:val="24"/>
          <w:szCs w:val="24"/>
        </w:rPr>
        <w:t>Danes vam pošiljam vaje za ponovitev in utrditev besedišča (</w:t>
      </w:r>
      <w:proofErr w:type="spellStart"/>
      <w:r>
        <w:rPr>
          <w:rFonts w:ascii="Arial" w:hAnsi="Arial" w:cs="Arial"/>
          <w:sz w:val="24"/>
          <w:szCs w:val="24"/>
        </w:rPr>
        <w:t>house</w:t>
      </w:r>
      <w:proofErr w:type="spellEnd"/>
      <w:r>
        <w:rPr>
          <w:rFonts w:ascii="Arial" w:hAnsi="Arial" w:cs="Arial"/>
          <w:sz w:val="24"/>
          <w:szCs w:val="24"/>
        </w:rPr>
        <w:t xml:space="preserve"> </w:t>
      </w:r>
      <w:proofErr w:type="spellStart"/>
      <w:r>
        <w:rPr>
          <w:rFonts w:ascii="Arial" w:hAnsi="Arial" w:cs="Arial"/>
          <w:sz w:val="24"/>
          <w:szCs w:val="24"/>
        </w:rPr>
        <w:t>and</w:t>
      </w:r>
      <w:proofErr w:type="spellEnd"/>
      <w:r>
        <w:rPr>
          <w:rFonts w:ascii="Arial" w:hAnsi="Arial" w:cs="Arial"/>
          <w:sz w:val="24"/>
          <w:szCs w:val="24"/>
        </w:rPr>
        <w:t xml:space="preserve"> </w:t>
      </w:r>
      <w:proofErr w:type="spellStart"/>
      <w:r>
        <w:rPr>
          <w:rFonts w:ascii="Arial" w:hAnsi="Arial" w:cs="Arial"/>
          <w:sz w:val="24"/>
          <w:szCs w:val="24"/>
        </w:rPr>
        <w:t>furniture</w:t>
      </w:r>
      <w:proofErr w:type="spellEnd"/>
      <w:r>
        <w:rPr>
          <w:rFonts w:ascii="Arial" w:hAnsi="Arial" w:cs="Arial"/>
          <w:sz w:val="24"/>
          <w:szCs w:val="24"/>
        </w:rPr>
        <w:t>). Poleg tega boste prebrali besedilo na strani 44 v učbeniku in rešili nalogo 1 in nalogo 2 na strani 45. Rešite tudi stran 34 v delovnem zvezku.</w:t>
      </w:r>
      <w:r w:rsidR="00DF3DEA">
        <w:rPr>
          <w:rFonts w:ascii="Arial" w:hAnsi="Arial" w:cs="Arial"/>
          <w:sz w:val="24"/>
          <w:szCs w:val="24"/>
        </w:rPr>
        <w:t xml:space="preserve"> Ponovi tudi besedišče – </w:t>
      </w:r>
      <w:proofErr w:type="spellStart"/>
      <w:r w:rsidR="00DF3DEA">
        <w:rPr>
          <w:rFonts w:ascii="Arial" w:hAnsi="Arial" w:cs="Arial"/>
          <w:sz w:val="24"/>
          <w:szCs w:val="24"/>
        </w:rPr>
        <w:t>Places</w:t>
      </w:r>
      <w:proofErr w:type="spellEnd"/>
      <w:r w:rsidR="00DF3DEA">
        <w:rPr>
          <w:rFonts w:ascii="Arial" w:hAnsi="Arial" w:cs="Arial"/>
          <w:sz w:val="24"/>
          <w:szCs w:val="24"/>
        </w:rPr>
        <w:t xml:space="preserve"> in a </w:t>
      </w:r>
      <w:proofErr w:type="spellStart"/>
      <w:r w:rsidR="00DF3DEA">
        <w:rPr>
          <w:rFonts w:ascii="Arial" w:hAnsi="Arial" w:cs="Arial"/>
          <w:sz w:val="24"/>
          <w:szCs w:val="24"/>
        </w:rPr>
        <w:t>city</w:t>
      </w:r>
      <w:proofErr w:type="spellEnd"/>
      <w:r w:rsidR="00DF3DEA">
        <w:rPr>
          <w:rFonts w:ascii="Arial" w:hAnsi="Arial" w:cs="Arial"/>
          <w:sz w:val="24"/>
          <w:szCs w:val="24"/>
        </w:rPr>
        <w:t>.</w:t>
      </w:r>
    </w:p>
    <w:p w:rsidR="00DF3DEA" w:rsidRDefault="00DF3DEA">
      <w:pPr>
        <w:rPr>
          <w:rFonts w:ascii="Arial" w:hAnsi="Arial" w:cs="Arial"/>
          <w:sz w:val="24"/>
          <w:szCs w:val="24"/>
        </w:rPr>
      </w:pPr>
      <w:r>
        <w:rPr>
          <w:rFonts w:ascii="Arial" w:hAnsi="Arial" w:cs="Arial"/>
          <w:sz w:val="24"/>
          <w:szCs w:val="24"/>
        </w:rPr>
        <w:t xml:space="preserve">Iz besedila </w:t>
      </w:r>
      <w:proofErr w:type="spellStart"/>
      <w:r>
        <w:rPr>
          <w:rFonts w:ascii="Arial" w:hAnsi="Arial" w:cs="Arial"/>
          <w:sz w:val="24"/>
          <w:szCs w:val="24"/>
        </w:rPr>
        <w:t>Our</w:t>
      </w:r>
      <w:proofErr w:type="spellEnd"/>
      <w:r>
        <w:rPr>
          <w:rFonts w:ascii="Arial" w:hAnsi="Arial" w:cs="Arial"/>
          <w:sz w:val="24"/>
          <w:szCs w:val="24"/>
        </w:rPr>
        <w:t xml:space="preserve"> </w:t>
      </w:r>
      <w:proofErr w:type="spellStart"/>
      <w:r>
        <w:rPr>
          <w:rFonts w:ascii="Arial" w:hAnsi="Arial" w:cs="Arial"/>
          <w:sz w:val="24"/>
          <w:szCs w:val="24"/>
        </w:rPr>
        <w:t>trip</w:t>
      </w:r>
      <w:proofErr w:type="spellEnd"/>
      <w:r>
        <w:rPr>
          <w:rFonts w:ascii="Arial" w:hAnsi="Arial" w:cs="Arial"/>
          <w:sz w:val="24"/>
          <w:szCs w:val="24"/>
        </w:rPr>
        <w:t xml:space="preserve"> to London izpiši, prevedi in razloži v angleščini naslednje besede:</w:t>
      </w:r>
    </w:p>
    <w:p w:rsidR="00DF3DEA" w:rsidRPr="00DF3DEA" w:rsidRDefault="00DF3DEA">
      <w:pPr>
        <w:rPr>
          <w:rFonts w:ascii="Arial" w:hAnsi="Arial" w:cs="Arial"/>
          <w:sz w:val="24"/>
          <w:szCs w:val="24"/>
          <w:lang w:val="en-GB"/>
        </w:rPr>
      </w:pPr>
      <w:proofErr w:type="gramStart"/>
      <w:r w:rsidRPr="00DF3DEA">
        <w:rPr>
          <w:rFonts w:ascii="Arial" w:hAnsi="Arial" w:cs="Arial"/>
          <w:sz w:val="24"/>
          <w:szCs w:val="24"/>
          <w:lang w:val="en-GB"/>
        </w:rPr>
        <w:t>Half-term, a sightseeing tour, the flag pole, sore, amazing, a firework display.</w:t>
      </w:r>
      <w:proofErr w:type="gramEnd"/>
    </w:p>
    <w:p w:rsidR="00DF3DEA" w:rsidRDefault="00DF3DEA">
      <w:pPr>
        <w:rPr>
          <w:rFonts w:ascii="Arial" w:hAnsi="Arial" w:cs="Arial"/>
          <w:sz w:val="24"/>
          <w:szCs w:val="24"/>
        </w:rPr>
      </w:pPr>
    </w:p>
    <w:p w:rsidR="00DF3DEA" w:rsidRDefault="00DF3DEA">
      <w:pPr>
        <w:rPr>
          <w:rFonts w:ascii="Arial" w:hAnsi="Arial" w:cs="Arial"/>
          <w:sz w:val="24"/>
          <w:szCs w:val="24"/>
        </w:rPr>
      </w:pPr>
      <w:r>
        <w:rPr>
          <w:rFonts w:ascii="Arial" w:hAnsi="Arial" w:cs="Arial"/>
          <w:sz w:val="24"/>
          <w:szCs w:val="24"/>
        </w:rPr>
        <w:t>Imejte se dobro in ostanite zdravi.</w:t>
      </w:r>
    </w:p>
    <w:p w:rsidR="00DF3DEA" w:rsidRDefault="00DF3DEA">
      <w:pPr>
        <w:rPr>
          <w:rFonts w:ascii="Arial" w:hAnsi="Arial" w:cs="Arial"/>
          <w:sz w:val="24"/>
          <w:szCs w:val="24"/>
        </w:rPr>
      </w:pPr>
      <w:r>
        <w:rPr>
          <w:rFonts w:ascii="Arial" w:hAnsi="Arial" w:cs="Arial"/>
          <w:sz w:val="24"/>
          <w:szCs w:val="24"/>
        </w:rPr>
        <w:t>Gordana Nikolič</w:t>
      </w:r>
    </w:p>
    <w:p w:rsidR="00DF3DEA" w:rsidRDefault="00DF3DEA">
      <w:pPr>
        <w:rPr>
          <w:rFonts w:ascii="Arial" w:hAnsi="Arial" w:cs="Arial"/>
          <w:sz w:val="24"/>
          <w:szCs w:val="24"/>
        </w:rPr>
      </w:pPr>
    </w:p>
    <w:p w:rsidR="00DF3DEA" w:rsidRPr="00D22FFA" w:rsidRDefault="00DF3DEA" w:rsidP="00DF3DEA">
      <w:pPr>
        <w:jc w:val="center"/>
        <w:rPr>
          <w:rFonts w:ascii="Arial Narrow" w:hAnsi="Arial Narrow"/>
          <w:b/>
          <w:sz w:val="28"/>
        </w:rPr>
      </w:pPr>
      <w:r w:rsidRPr="00D22FFA">
        <w:rPr>
          <w:rFonts w:ascii="Arial Narrow" w:hAnsi="Arial Narrow"/>
          <w:b/>
          <w:sz w:val="28"/>
        </w:rPr>
        <w:t>LONDON – LISTENING COMPREHENSION (ANSWER KEY)</w:t>
      </w:r>
    </w:p>
    <w:p w:rsidR="00DF3DEA" w:rsidRPr="0084502D" w:rsidRDefault="00DF3DEA" w:rsidP="00DF3DEA">
      <w:pPr>
        <w:spacing w:line="360" w:lineRule="auto"/>
        <w:rPr>
          <w:rFonts w:ascii="Arial Narrow" w:hAnsi="Arial Narrow"/>
          <w:b/>
          <w:sz w:val="24"/>
        </w:rPr>
      </w:pPr>
      <w:r w:rsidRPr="0084502D">
        <w:rPr>
          <w:rFonts w:ascii="Arial Narrow" w:hAnsi="Arial Narrow"/>
          <w:b/>
          <w:sz w:val="24"/>
        </w:rPr>
        <w:t>CHAPTER 1</w:t>
      </w:r>
      <w:r>
        <w:rPr>
          <w:rFonts w:ascii="Arial Narrow" w:hAnsi="Arial Narrow"/>
          <w:b/>
          <w:sz w:val="24"/>
        </w:rPr>
        <w:t>: THIS IS LONDON!</w:t>
      </w:r>
    </w:p>
    <w:p w:rsidR="00DF3DEA" w:rsidRDefault="00DF3DEA" w:rsidP="00DF3DEA">
      <w:pPr>
        <w:pStyle w:val="Odstavekseznama"/>
        <w:numPr>
          <w:ilvl w:val="0"/>
          <w:numId w:val="1"/>
        </w:numPr>
        <w:spacing w:line="360" w:lineRule="auto"/>
        <w:rPr>
          <w:rFonts w:ascii="Arial Narrow" w:hAnsi="Arial Narrow"/>
          <w:sz w:val="24"/>
        </w:rPr>
      </w:pPr>
      <w:r w:rsidRPr="00D22FFA">
        <w:rPr>
          <w:rFonts w:ascii="Arial Narrow" w:hAnsi="Arial Narrow"/>
          <w:sz w:val="24"/>
        </w:rPr>
        <w:t xml:space="preserve">How many people visit London yearly? </w:t>
      </w:r>
      <w:r w:rsidRPr="00D22FFA">
        <w:rPr>
          <w:rFonts w:ascii="Arial Narrow" w:hAnsi="Arial Narrow"/>
          <w:i/>
          <w:sz w:val="24"/>
        </w:rPr>
        <w:t>More than nine million people</w:t>
      </w:r>
      <w:r>
        <w:rPr>
          <w:rFonts w:ascii="Arial Narrow" w:hAnsi="Arial Narrow"/>
          <w:i/>
          <w:sz w:val="24"/>
        </w:rPr>
        <w:t>.</w:t>
      </w:r>
    </w:p>
    <w:p w:rsidR="00DF3DEA" w:rsidRPr="00D22FFA" w:rsidRDefault="00DF3DEA" w:rsidP="00DF3DEA">
      <w:pPr>
        <w:pStyle w:val="Odstavekseznama"/>
        <w:numPr>
          <w:ilvl w:val="0"/>
          <w:numId w:val="1"/>
        </w:numPr>
        <w:spacing w:line="360" w:lineRule="auto"/>
        <w:rPr>
          <w:rFonts w:ascii="Arial Narrow" w:hAnsi="Arial Narrow"/>
          <w:i/>
          <w:sz w:val="24"/>
        </w:rPr>
      </w:pPr>
      <w:r w:rsidRPr="00D22FFA">
        <w:rPr>
          <w:rFonts w:ascii="Arial Narrow" w:hAnsi="Arial Narrow"/>
          <w:sz w:val="24"/>
        </w:rPr>
        <w:t xml:space="preserve">What do they do there? (Name at least three things mentioned in the video.) </w:t>
      </w:r>
      <w:r w:rsidRPr="00D22FFA">
        <w:rPr>
          <w:rFonts w:ascii="Arial Narrow" w:hAnsi="Arial Narrow"/>
          <w:i/>
          <w:sz w:val="24"/>
        </w:rPr>
        <w:t>They go to the theatres and museums, look at old buildings, sit or walk in a park, have a drink in the pub, look at the shops, go to the Tower of London, see St. Paul’s Cathedral.</w:t>
      </w:r>
    </w:p>
    <w:p w:rsidR="00DF3DEA" w:rsidRPr="0084502D" w:rsidRDefault="00DF3DEA" w:rsidP="00DF3DEA">
      <w:pPr>
        <w:spacing w:line="360" w:lineRule="auto"/>
        <w:rPr>
          <w:rFonts w:ascii="Arial Narrow" w:hAnsi="Arial Narrow"/>
          <w:b/>
          <w:sz w:val="24"/>
        </w:rPr>
      </w:pPr>
      <w:r w:rsidRPr="0084502D">
        <w:rPr>
          <w:rFonts w:ascii="Arial Narrow" w:hAnsi="Arial Narrow"/>
          <w:b/>
          <w:sz w:val="24"/>
        </w:rPr>
        <w:t>CHAPTER 2</w:t>
      </w:r>
      <w:r>
        <w:rPr>
          <w:rFonts w:ascii="Arial Narrow" w:hAnsi="Arial Narrow"/>
          <w:b/>
          <w:sz w:val="24"/>
        </w:rPr>
        <w:t>: IN THE BEGINNING</w:t>
      </w:r>
    </w:p>
    <w:p w:rsidR="00DF3DEA" w:rsidRPr="0084502D" w:rsidRDefault="00DF3DEA" w:rsidP="00DF3DEA">
      <w:pPr>
        <w:pStyle w:val="Odstavekseznama"/>
        <w:numPr>
          <w:ilvl w:val="0"/>
          <w:numId w:val="1"/>
        </w:numPr>
        <w:spacing w:line="360" w:lineRule="auto"/>
        <w:rPr>
          <w:rFonts w:ascii="Arial Narrow" w:hAnsi="Arial Narrow"/>
          <w:sz w:val="24"/>
        </w:rPr>
      </w:pPr>
      <w:r w:rsidRPr="0084502D">
        <w:rPr>
          <w:rFonts w:ascii="Arial Narrow" w:hAnsi="Arial Narrow"/>
          <w:sz w:val="24"/>
        </w:rPr>
        <w:t xml:space="preserve">Who invaded Britain in AD 43? </w:t>
      </w:r>
      <w:r w:rsidRPr="00D22FFA">
        <w:rPr>
          <w:rFonts w:ascii="Arial Narrow" w:hAnsi="Arial Narrow"/>
          <w:i/>
          <w:sz w:val="24"/>
        </w:rPr>
        <w:t>The Romans</w:t>
      </w:r>
    </w:p>
    <w:p w:rsidR="00DF3DEA" w:rsidRPr="0084502D" w:rsidRDefault="00DF3DEA" w:rsidP="00DF3DEA">
      <w:pPr>
        <w:pStyle w:val="Odstavekseznama"/>
        <w:numPr>
          <w:ilvl w:val="0"/>
          <w:numId w:val="1"/>
        </w:numPr>
        <w:spacing w:line="360" w:lineRule="auto"/>
        <w:rPr>
          <w:rFonts w:ascii="Arial Narrow" w:hAnsi="Arial Narrow"/>
          <w:sz w:val="24"/>
        </w:rPr>
      </w:pPr>
      <w:r w:rsidRPr="0084502D">
        <w:rPr>
          <w:rFonts w:ascii="Arial Narrow" w:hAnsi="Arial Narrow"/>
          <w:sz w:val="24"/>
        </w:rPr>
        <w:t xml:space="preserve">What did they call London? </w:t>
      </w:r>
      <w:proofErr w:type="spellStart"/>
      <w:r w:rsidRPr="00D22FFA">
        <w:rPr>
          <w:rFonts w:ascii="Arial Narrow" w:hAnsi="Arial Narrow"/>
          <w:i/>
          <w:sz w:val="24"/>
        </w:rPr>
        <w:t>Londinium</w:t>
      </w:r>
      <w:proofErr w:type="spellEnd"/>
    </w:p>
    <w:p w:rsidR="00DF3DEA" w:rsidRPr="00D22FFA" w:rsidRDefault="00DF3DEA" w:rsidP="00DF3DEA">
      <w:pPr>
        <w:pStyle w:val="Odstavekseznama"/>
        <w:numPr>
          <w:ilvl w:val="0"/>
          <w:numId w:val="1"/>
        </w:numPr>
        <w:spacing w:line="360" w:lineRule="auto"/>
        <w:rPr>
          <w:rFonts w:ascii="Arial Narrow" w:hAnsi="Arial Narrow"/>
          <w:i/>
          <w:sz w:val="24"/>
        </w:rPr>
      </w:pPr>
      <w:r w:rsidRPr="0084502D">
        <w:rPr>
          <w:rFonts w:ascii="Arial Narrow" w:hAnsi="Arial Narrow"/>
          <w:sz w:val="24"/>
        </w:rPr>
        <w:t xml:space="preserve">When did the Romans leave London? What happened with the town after their departure? </w:t>
      </w:r>
      <w:r w:rsidRPr="00D22FFA">
        <w:rPr>
          <w:rFonts w:ascii="Arial Narrow" w:hAnsi="Arial Narrow"/>
          <w:i/>
          <w:sz w:val="24"/>
        </w:rPr>
        <w:t>They left soon after AD 400 and since no one lived there, the buildings started to fall apart. More buildings were destroyed during the Danish troops.</w:t>
      </w:r>
    </w:p>
    <w:p w:rsidR="00DF3DEA" w:rsidRPr="0084502D" w:rsidRDefault="00DF3DEA" w:rsidP="00DF3DEA">
      <w:pPr>
        <w:pStyle w:val="Odstavekseznama"/>
        <w:numPr>
          <w:ilvl w:val="0"/>
          <w:numId w:val="1"/>
        </w:numPr>
        <w:spacing w:line="360" w:lineRule="auto"/>
        <w:rPr>
          <w:rFonts w:ascii="Arial Narrow" w:hAnsi="Arial Narrow"/>
          <w:sz w:val="24"/>
        </w:rPr>
      </w:pPr>
      <w:r w:rsidRPr="0084502D">
        <w:rPr>
          <w:rFonts w:ascii="Arial Narrow" w:hAnsi="Arial Narrow"/>
          <w:sz w:val="24"/>
        </w:rPr>
        <w:t xml:space="preserve">Who came to Britain after the Romans left? Which English king drove them away? </w:t>
      </w:r>
      <w:r w:rsidRPr="00D22FFA">
        <w:rPr>
          <w:rFonts w:ascii="Arial Narrow" w:hAnsi="Arial Narrow"/>
          <w:i/>
          <w:sz w:val="24"/>
        </w:rPr>
        <w:t>The Danes. King Alfred.</w:t>
      </w:r>
    </w:p>
    <w:p w:rsidR="00DF3DEA" w:rsidRPr="0084502D" w:rsidRDefault="00DF3DEA" w:rsidP="00DF3DEA">
      <w:pPr>
        <w:pStyle w:val="Odstavekseznama"/>
        <w:numPr>
          <w:ilvl w:val="0"/>
          <w:numId w:val="1"/>
        </w:numPr>
        <w:spacing w:line="360" w:lineRule="auto"/>
        <w:rPr>
          <w:rFonts w:ascii="Arial Narrow" w:hAnsi="Arial Narrow"/>
          <w:sz w:val="24"/>
        </w:rPr>
      </w:pPr>
      <w:r w:rsidRPr="0084502D">
        <w:rPr>
          <w:rFonts w:ascii="Arial Narrow" w:hAnsi="Arial Narrow"/>
          <w:sz w:val="24"/>
        </w:rPr>
        <w:t>What happened in these years:</w:t>
      </w:r>
    </w:p>
    <w:p w:rsidR="00DF3DEA" w:rsidRPr="0084502D" w:rsidRDefault="00DF3DEA" w:rsidP="00DF3DEA">
      <w:pPr>
        <w:pStyle w:val="Odstavekseznama"/>
        <w:numPr>
          <w:ilvl w:val="0"/>
          <w:numId w:val="2"/>
        </w:numPr>
        <w:spacing w:line="360" w:lineRule="auto"/>
        <w:rPr>
          <w:rFonts w:ascii="Arial Narrow" w:hAnsi="Arial Narrow"/>
          <w:sz w:val="24"/>
        </w:rPr>
      </w:pPr>
      <w:r w:rsidRPr="0084502D">
        <w:rPr>
          <w:rFonts w:ascii="Arial Narrow" w:hAnsi="Arial Narrow"/>
          <w:sz w:val="24"/>
        </w:rPr>
        <w:t xml:space="preserve">1066: </w:t>
      </w:r>
      <w:r w:rsidRPr="00D22FFA">
        <w:rPr>
          <w:rFonts w:ascii="Arial Narrow" w:hAnsi="Arial Narrow"/>
          <w:i/>
          <w:sz w:val="24"/>
        </w:rPr>
        <w:t xml:space="preserve">William the </w:t>
      </w:r>
      <w:proofErr w:type="spellStart"/>
      <w:r w:rsidRPr="00D22FFA">
        <w:rPr>
          <w:rFonts w:ascii="Arial Narrow" w:hAnsi="Arial Narrow"/>
          <w:i/>
          <w:sz w:val="24"/>
        </w:rPr>
        <w:t>Conquerer</w:t>
      </w:r>
      <w:proofErr w:type="spellEnd"/>
      <w:r w:rsidRPr="00D22FFA">
        <w:rPr>
          <w:rFonts w:ascii="Arial Narrow" w:hAnsi="Arial Narrow"/>
          <w:i/>
          <w:sz w:val="24"/>
        </w:rPr>
        <w:t xml:space="preserve"> invaded and conquered England.</w:t>
      </w:r>
    </w:p>
    <w:p w:rsidR="00DF3DEA" w:rsidRPr="0084502D" w:rsidRDefault="00DF3DEA" w:rsidP="00DF3DEA">
      <w:pPr>
        <w:pStyle w:val="Odstavekseznama"/>
        <w:numPr>
          <w:ilvl w:val="0"/>
          <w:numId w:val="2"/>
        </w:numPr>
        <w:spacing w:line="360" w:lineRule="auto"/>
        <w:rPr>
          <w:rFonts w:ascii="Arial Narrow" w:hAnsi="Arial Narrow"/>
          <w:sz w:val="24"/>
        </w:rPr>
      </w:pPr>
      <w:r w:rsidRPr="0084502D">
        <w:rPr>
          <w:rFonts w:ascii="Arial Narrow" w:hAnsi="Arial Narrow"/>
          <w:sz w:val="24"/>
        </w:rPr>
        <w:t>1665</w:t>
      </w:r>
      <w:proofErr w:type="gramStart"/>
      <w:r w:rsidRPr="0084502D">
        <w:rPr>
          <w:rFonts w:ascii="Arial Narrow" w:hAnsi="Arial Narrow"/>
          <w:sz w:val="24"/>
        </w:rPr>
        <w:t>:</w:t>
      </w:r>
      <w:r w:rsidRPr="00D22FFA">
        <w:rPr>
          <w:rFonts w:ascii="Arial Narrow" w:hAnsi="Arial Narrow"/>
          <w:i/>
          <w:sz w:val="24"/>
        </w:rPr>
        <w:t>The</w:t>
      </w:r>
      <w:proofErr w:type="gramEnd"/>
      <w:r w:rsidRPr="00D22FFA">
        <w:rPr>
          <w:rFonts w:ascii="Arial Narrow" w:hAnsi="Arial Narrow"/>
          <w:i/>
          <w:sz w:val="24"/>
        </w:rPr>
        <w:t xml:space="preserve"> Year of the Great Plague.</w:t>
      </w:r>
    </w:p>
    <w:p w:rsidR="00DF3DEA" w:rsidRPr="0084502D" w:rsidRDefault="00DF3DEA" w:rsidP="00DF3DEA">
      <w:pPr>
        <w:pStyle w:val="Odstavekseznama"/>
        <w:numPr>
          <w:ilvl w:val="0"/>
          <w:numId w:val="2"/>
        </w:numPr>
        <w:spacing w:line="360" w:lineRule="auto"/>
        <w:rPr>
          <w:rFonts w:ascii="Arial Narrow" w:hAnsi="Arial Narrow"/>
          <w:sz w:val="24"/>
        </w:rPr>
      </w:pPr>
      <w:r w:rsidRPr="0084502D">
        <w:rPr>
          <w:rFonts w:ascii="Arial Narrow" w:hAnsi="Arial Narrow"/>
          <w:sz w:val="24"/>
        </w:rPr>
        <w:t xml:space="preserve">1666: </w:t>
      </w:r>
      <w:r w:rsidRPr="00D22FFA">
        <w:rPr>
          <w:rFonts w:ascii="Arial Narrow" w:hAnsi="Arial Narrow"/>
          <w:i/>
          <w:sz w:val="24"/>
        </w:rPr>
        <w:t>The fire of London happened.</w:t>
      </w:r>
    </w:p>
    <w:p w:rsidR="00DF3DEA" w:rsidRPr="0084502D" w:rsidRDefault="00DF3DEA" w:rsidP="00DF3DEA">
      <w:pPr>
        <w:spacing w:line="360" w:lineRule="auto"/>
        <w:rPr>
          <w:rFonts w:ascii="Arial Narrow" w:hAnsi="Arial Narrow"/>
          <w:b/>
          <w:sz w:val="24"/>
        </w:rPr>
      </w:pPr>
      <w:r w:rsidRPr="0084502D">
        <w:rPr>
          <w:rFonts w:ascii="Arial Narrow" w:hAnsi="Arial Narrow"/>
          <w:b/>
          <w:sz w:val="24"/>
        </w:rPr>
        <w:lastRenderedPageBreak/>
        <w:t>CHAPTER 3</w:t>
      </w:r>
      <w:r>
        <w:rPr>
          <w:rFonts w:ascii="Arial Narrow" w:hAnsi="Arial Narrow"/>
          <w:b/>
          <w:sz w:val="24"/>
        </w:rPr>
        <w:t>: VISITING THE CITY</w:t>
      </w:r>
    </w:p>
    <w:p w:rsidR="00DF3DEA" w:rsidRPr="00FA1FA0" w:rsidRDefault="00DF3DEA" w:rsidP="00DF3DEA">
      <w:pPr>
        <w:pStyle w:val="Odstavekseznama"/>
        <w:numPr>
          <w:ilvl w:val="0"/>
          <w:numId w:val="1"/>
        </w:numPr>
        <w:spacing w:line="360" w:lineRule="auto"/>
        <w:rPr>
          <w:rFonts w:ascii="Arial Narrow" w:hAnsi="Arial Narrow"/>
          <w:i/>
          <w:sz w:val="24"/>
        </w:rPr>
      </w:pPr>
      <w:r>
        <w:rPr>
          <w:rFonts w:ascii="Arial Narrow" w:hAnsi="Arial Narrow"/>
          <w:sz w:val="24"/>
        </w:rPr>
        <w:t xml:space="preserve">How many means of transport can you use to move around the city? What are they? </w:t>
      </w:r>
      <w:r w:rsidRPr="00FA1FA0">
        <w:rPr>
          <w:rFonts w:ascii="Arial Narrow" w:hAnsi="Arial Narrow"/>
          <w:i/>
          <w:sz w:val="24"/>
        </w:rPr>
        <w:t>4; the underground, bus, taxi, boat</w:t>
      </w:r>
    </w:p>
    <w:p w:rsidR="00DF3DEA" w:rsidRDefault="00DF3DEA" w:rsidP="00DF3DEA">
      <w:pPr>
        <w:pStyle w:val="Odstavekseznama"/>
        <w:numPr>
          <w:ilvl w:val="0"/>
          <w:numId w:val="1"/>
        </w:numPr>
        <w:spacing w:line="360" w:lineRule="auto"/>
        <w:rPr>
          <w:rFonts w:ascii="Arial Narrow" w:hAnsi="Arial Narrow"/>
          <w:sz w:val="24"/>
        </w:rPr>
      </w:pPr>
      <w:r>
        <w:rPr>
          <w:rFonts w:ascii="Arial Narrow" w:hAnsi="Arial Narrow"/>
          <w:sz w:val="24"/>
        </w:rPr>
        <w:t xml:space="preserve">Why are the rush hours inconvenient? </w:t>
      </w:r>
      <w:r w:rsidRPr="00FA1FA0">
        <w:rPr>
          <w:rFonts w:ascii="Arial Narrow" w:hAnsi="Arial Narrow"/>
          <w:i/>
          <w:sz w:val="24"/>
        </w:rPr>
        <w:t>Because of all the people going to and coming from work, it is difficult to move or find seats.</w:t>
      </w:r>
    </w:p>
    <w:p w:rsidR="00DF3DEA" w:rsidRDefault="00DF3DEA" w:rsidP="00DF3DEA">
      <w:pPr>
        <w:pStyle w:val="Odstavekseznama"/>
        <w:numPr>
          <w:ilvl w:val="0"/>
          <w:numId w:val="1"/>
        </w:numPr>
        <w:spacing w:line="360" w:lineRule="auto"/>
        <w:rPr>
          <w:rFonts w:ascii="Arial Narrow" w:hAnsi="Arial Narrow"/>
          <w:sz w:val="24"/>
        </w:rPr>
      </w:pPr>
      <w:r>
        <w:rPr>
          <w:rFonts w:ascii="Arial Narrow" w:hAnsi="Arial Narrow"/>
          <w:sz w:val="24"/>
        </w:rPr>
        <w:t xml:space="preserve">What </w:t>
      </w:r>
      <w:proofErr w:type="gramStart"/>
      <w:r>
        <w:rPr>
          <w:rFonts w:ascii="Arial Narrow" w:hAnsi="Arial Narrow"/>
          <w:sz w:val="24"/>
        </w:rPr>
        <w:t>are</w:t>
      </w:r>
      <w:proofErr w:type="gramEnd"/>
      <w:r>
        <w:rPr>
          <w:rFonts w:ascii="Arial Narrow" w:hAnsi="Arial Narrow"/>
          <w:sz w:val="24"/>
        </w:rPr>
        <w:t xml:space="preserve"> London taxis called? How can you stop one? </w:t>
      </w:r>
      <w:r w:rsidRPr="00FA1FA0">
        <w:rPr>
          <w:rFonts w:ascii="Arial Narrow" w:hAnsi="Arial Narrow"/>
          <w:i/>
          <w:sz w:val="24"/>
        </w:rPr>
        <w:t>Black cabs. If it has a for hire sign on it.</w:t>
      </w:r>
    </w:p>
    <w:p w:rsidR="00DF3DEA" w:rsidRPr="00D22FFA" w:rsidRDefault="00DF3DEA" w:rsidP="00DF3DEA">
      <w:pPr>
        <w:pStyle w:val="Odstavekseznama"/>
        <w:numPr>
          <w:ilvl w:val="0"/>
          <w:numId w:val="1"/>
        </w:numPr>
        <w:spacing w:line="360" w:lineRule="auto"/>
        <w:rPr>
          <w:rFonts w:ascii="Arial Narrow" w:hAnsi="Arial Narrow"/>
          <w:sz w:val="24"/>
        </w:rPr>
      </w:pPr>
      <w:r>
        <w:rPr>
          <w:rFonts w:ascii="Arial Narrow" w:hAnsi="Arial Narrow"/>
          <w:sz w:val="24"/>
        </w:rPr>
        <w:t xml:space="preserve">When can you take the boat trip to Hampton Court? </w:t>
      </w:r>
      <w:r w:rsidRPr="00FA1FA0">
        <w:rPr>
          <w:rFonts w:ascii="Arial Narrow" w:hAnsi="Arial Narrow"/>
          <w:i/>
          <w:sz w:val="24"/>
        </w:rPr>
        <w:t>Between April and October</w:t>
      </w:r>
    </w:p>
    <w:p w:rsidR="00DF3DEA" w:rsidRPr="00CA3B13" w:rsidRDefault="00DF3DEA" w:rsidP="00DF3DEA">
      <w:pPr>
        <w:spacing w:line="360" w:lineRule="auto"/>
        <w:rPr>
          <w:rFonts w:ascii="Arial Narrow" w:hAnsi="Arial Narrow"/>
          <w:b/>
          <w:sz w:val="24"/>
        </w:rPr>
      </w:pPr>
      <w:r w:rsidRPr="00CA3B13">
        <w:rPr>
          <w:rFonts w:ascii="Arial Narrow" w:hAnsi="Arial Narrow"/>
          <w:b/>
          <w:sz w:val="24"/>
        </w:rPr>
        <w:t>CHAPTER 4</w:t>
      </w:r>
      <w:r>
        <w:rPr>
          <w:rFonts w:ascii="Arial Narrow" w:hAnsi="Arial Narrow"/>
          <w:b/>
          <w:sz w:val="24"/>
        </w:rPr>
        <w:t>: SOME PLACES TO GO</w:t>
      </w:r>
    </w:p>
    <w:p w:rsidR="00DF3DEA" w:rsidRDefault="00DF3DEA" w:rsidP="00DF3DEA">
      <w:pPr>
        <w:pStyle w:val="Odstavekseznama"/>
        <w:numPr>
          <w:ilvl w:val="0"/>
          <w:numId w:val="1"/>
        </w:numPr>
        <w:spacing w:line="360" w:lineRule="auto"/>
        <w:rPr>
          <w:rFonts w:ascii="Arial Narrow" w:hAnsi="Arial Narrow"/>
          <w:sz w:val="24"/>
        </w:rPr>
      </w:pPr>
      <w:r>
        <w:rPr>
          <w:rFonts w:ascii="Arial Narrow" w:hAnsi="Arial Narrow"/>
          <w:sz w:val="24"/>
        </w:rPr>
        <w:t xml:space="preserve">What places can you visit in London? Which famous monuments and sights does the video mention? </w:t>
      </w:r>
      <w:r w:rsidRPr="00FA1FA0">
        <w:rPr>
          <w:rFonts w:ascii="Arial Narrow" w:hAnsi="Arial Narrow"/>
          <w:i/>
          <w:sz w:val="24"/>
        </w:rPr>
        <w:t>The Buckingham Palace, Royal Mews, the Queen’s Gallery, The Tower of London, Tower Bridge, St. Paul’s Cathedral</w:t>
      </w:r>
    </w:p>
    <w:p w:rsidR="00DF3DEA" w:rsidRDefault="00DF3DEA" w:rsidP="00DF3DEA">
      <w:pPr>
        <w:pStyle w:val="Odstavekseznama"/>
        <w:numPr>
          <w:ilvl w:val="0"/>
          <w:numId w:val="1"/>
        </w:numPr>
        <w:spacing w:line="360" w:lineRule="auto"/>
        <w:rPr>
          <w:rFonts w:ascii="Arial Narrow" w:hAnsi="Arial Narrow"/>
          <w:sz w:val="24"/>
        </w:rPr>
      </w:pPr>
      <w:r w:rsidRPr="00FA1FA0">
        <w:rPr>
          <w:rFonts w:ascii="Arial Narrow" w:hAnsi="Arial Narrow"/>
          <w:sz w:val="24"/>
        </w:rPr>
        <w:t xml:space="preserve">Who are “Beefeaters”? What is their role and what are they officially called? </w:t>
      </w:r>
      <w:r w:rsidRPr="00FA1FA0">
        <w:rPr>
          <w:rFonts w:ascii="Arial Narrow" w:hAnsi="Arial Narrow"/>
          <w:i/>
          <w:sz w:val="24"/>
        </w:rPr>
        <w:t>They are ceremonial guardians of the Tower of London. In principle, they are responsible for looking after any prisoners in the Tower and safeguarding the British crown jewels. They have also conducted guided tours of the Tower since the Victorian era. Their official name is The Yeomen Warders of Her Majesty's Royal Palace and Fortress the Tower of London, and Members of the Sovereign's Body Guard of the Yeoman Guard Extraordinary</w:t>
      </w:r>
    </w:p>
    <w:p w:rsidR="00DF3DEA" w:rsidRPr="00FA1FA0" w:rsidRDefault="00DF3DEA" w:rsidP="00DF3DEA">
      <w:pPr>
        <w:pStyle w:val="Odstavekseznama"/>
        <w:numPr>
          <w:ilvl w:val="0"/>
          <w:numId w:val="1"/>
        </w:numPr>
        <w:spacing w:line="360" w:lineRule="auto"/>
        <w:rPr>
          <w:rFonts w:ascii="Arial Narrow" w:hAnsi="Arial Narrow"/>
          <w:sz w:val="24"/>
        </w:rPr>
      </w:pPr>
      <w:r w:rsidRPr="00FA1FA0">
        <w:rPr>
          <w:rFonts w:ascii="Arial Narrow" w:hAnsi="Arial Narrow"/>
          <w:sz w:val="24"/>
        </w:rPr>
        <w:t xml:space="preserve">Where can you see the Crown jewels? </w:t>
      </w:r>
      <w:r w:rsidRPr="00FA1FA0">
        <w:rPr>
          <w:rFonts w:ascii="Arial Narrow" w:hAnsi="Arial Narrow"/>
          <w:i/>
          <w:sz w:val="24"/>
        </w:rPr>
        <w:t>Short: At the Tower of London. Long: At the Jewel House and Martin Tower at the Tower of London</w:t>
      </w:r>
    </w:p>
    <w:p w:rsidR="00DF3DEA" w:rsidRPr="00CA3B13" w:rsidRDefault="00DF3DEA" w:rsidP="00DF3DEA">
      <w:pPr>
        <w:spacing w:line="360" w:lineRule="auto"/>
        <w:rPr>
          <w:rFonts w:ascii="Arial Narrow" w:hAnsi="Arial Narrow"/>
          <w:b/>
          <w:sz w:val="24"/>
        </w:rPr>
      </w:pPr>
      <w:r w:rsidRPr="00CA3B13">
        <w:rPr>
          <w:rFonts w:ascii="Arial Narrow" w:hAnsi="Arial Narrow"/>
          <w:b/>
          <w:sz w:val="24"/>
        </w:rPr>
        <w:t>CHAPTER 5</w:t>
      </w:r>
      <w:r>
        <w:rPr>
          <w:rFonts w:ascii="Arial Narrow" w:hAnsi="Arial Narrow"/>
          <w:b/>
          <w:sz w:val="24"/>
        </w:rPr>
        <w:t>: WESTMINSTER</w:t>
      </w:r>
    </w:p>
    <w:p w:rsidR="00DF3DEA" w:rsidRDefault="00DF3DEA" w:rsidP="00DF3DEA">
      <w:pPr>
        <w:pStyle w:val="Odstavekseznama"/>
        <w:numPr>
          <w:ilvl w:val="0"/>
          <w:numId w:val="1"/>
        </w:numPr>
        <w:spacing w:line="360" w:lineRule="auto"/>
        <w:rPr>
          <w:rFonts w:ascii="Arial Narrow" w:hAnsi="Arial Narrow"/>
          <w:sz w:val="24"/>
        </w:rPr>
      </w:pPr>
      <w:r>
        <w:rPr>
          <w:rFonts w:ascii="Arial Narrow" w:hAnsi="Arial Narrow"/>
          <w:sz w:val="24"/>
        </w:rPr>
        <w:t xml:space="preserve">What does the video say about Westminster Abbey? What is its purpose? </w:t>
      </w:r>
      <w:r w:rsidRPr="007A5769">
        <w:rPr>
          <w:rFonts w:ascii="Arial Narrow" w:hAnsi="Arial Narrow"/>
          <w:i/>
          <w:sz w:val="24"/>
        </w:rPr>
        <w:t xml:space="preserve">It’s more than 900 hundred years </w:t>
      </w:r>
      <w:proofErr w:type="gramStart"/>
      <w:r w:rsidRPr="007A5769">
        <w:rPr>
          <w:rFonts w:ascii="Arial Narrow" w:hAnsi="Arial Narrow"/>
          <w:i/>
          <w:sz w:val="24"/>
        </w:rPr>
        <w:t>old,</w:t>
      </w:r>
      <w:proofErr w:type="gramEnd"/>
      <w:r w:rsidRPr="007A5769">
        <w:rPr>
          <w:rFonts w:ascii="Arial Narrow" w:hAnsi="Arial Narrow"/>
          <w:i/>
          <w:sz w:val="24"/>
        </w:rPr>
        <w:t xml:space="preserve"> it is a very famous church that was used as the place of coronation after William the Conqueror’s conquest.</w:t>
      </w:r>
    </w:p>
    <w:p w:rsidR="00DF3DEA" w:rsidRDefault="00DF3DEA" w:rsidP="00DF3DEA">
      <w:pPr>
        <w:pStyle w:val="Odstavekseznama"/>
        <w:numPr>
          <w:ilvl w:val="0"/>
          <w:numId w:val="1"/>
        </w:numPr>
        <w:spacing w:line="360" w:lineRule="auto"/>
        <w:rPr>
          <w:rFonts w:ascii="Arial Narrow" w:hAnsi="Arial Narrow"/>
          <w:sz w:val="24"/>
        </w:rPr>
      </w:pPr>
      <w:r>
        <w:rPr>
          <w:rFonts w:ascii="Arial Narrow" w:hAnsi="Arial Narrow"/>
          <w:sz w:val="24"/>
        </w:rPr>
        <w:t xml:space="preserve">What is the most important building in Britain called? </w:t>
      </w:r>
      <w:r w:rsidRPr="007A5769">
        <w:rPr>
          <w:rFonts w:ascii="Arial Narrow" w:hAnsi="Arial Narrow"/>
          <w:i/>
          <w:sz w:val="24"/>
        </w:rPr>
        <w:t>The Houses of Parliament</w:t>
      </w:r>
    </w:p>
    <w:p w:rsidR="00DF3DEA" w:rsidRDefault="00DF3DEA" w:rsidP="00DF3DEA">
      <w:pPr>
        <w:pStyle w:val="Odstavekseznama"/>
        <w:numPr>
          <w:ilvl w:val="0"/>
          <w:numId w:val="1"/>
        </w:numPr>
        <w:spacing w:line="360" w:lineRule="auto"/>
        <w:rPr>
          <w:rFonts w:ascii="Arial Narrow" w:hAnsi="Arial Narrow"/>
          <w:sz w:val="24"/>
        </w:rPr>
      </w:pPr>
      <w:r>
        <w:rPr>
          <w:rFonts w:ascii="Arial Narrow" w:hAnsi="Arial Narrow"/>
          <w:sz w:val="24"/>
        </w:rPr>
        <w:t xml:space="preserve">Where does the British Prime Minister live? </w:t>
      </w:r>
      <w:r w:rsidRPr="007A5769">
        <w:rPr>
          <w:rFonts w:ascii="Arial Narrow" w:hAnsi="Arial Narrow"/>
          <w:i/>
          <w:sz w:val="24"/>
        </w:rPr>
        <w:t>At 10 Downing Street.</w:t>
      </w:r>
    </w:p>
    <w:p w:rsidR="00DF3DEA" w:rsidRPr="007A5769" w:rsidRDefault="00DF3DEA" w:rsidP="00DF3DEA">
      <w:pPr>
        <w:pStyle w:val="Odstavekseznama"/>
        <w:numPr>
          <w:ilvl w:val="0"/>
          <w:numId w:val="1"/>
        </w:numPr>
        <w:spacing w:line="360" w:lineRule="auto"/>
        <w:rPr>
          <w:rFonts w:ascii="Arial Narrow" w:hAnsi="Arial Narrow"/>
          <w:i/>
          <w:sz w:val="24"/>
        </w:rPr>
      </w:pPr>
      <w:r>
        <w:rPr>
          <w:rFonts w:ascii="Arial Narrow" w:hAnsi="Arial Narrow"/>
          <w:sz w:val="24"/>
        </w:rPr>
        <w:t xml:space="preserve">How many parks and gardens are mentioned in the video? Name them. Then pick one that sounds the one you would like to visit the most and why. </w:t>
      </w:r>
      <w:r w:rsidRPr="007A5769">
        <w:rPr>
          <w:rFonts w:ascii="Arial Narrow" w:hAnsi="Arial Narrow"/>
          <w:i/>
          <w:sz w:val="24"/>
        </w:rPr>
        <w:t>5; Hyde Park, Kensington Gardens, Regent’s Park and St James’ Park.</w:t>
      </w:r>
      <w:r>
        <w:rPr>
          <w:rFonts w:ascii="Arial Narrow" w:hAnsi="Arial Narrow"/>
          <w:i/>
          <w:sz w:val="24"/>
        </w:rPr>
        <w:t xml:space="preserve"> (the rest is the student’s individual answer)</w:t>
      </w:r>
    </w:p>
    <w:p w:rsidR="00DF3DEA" w:rsidRPr="00902DB0" w:rsidRDefault="00DF3DEA" w:rsidP="00DF3DEA">
      <w:pPr>
        <w:spacing w:line="360" w:lineRule="auto"/>
        <w:rPr>
          <w:rFonts w:ascii="Arial Narrow" w:hAnsi="Arial Narrow"/>
          <w:b/>
          <w:sz w:val="24"/>
        </w:rPr>
      </w:pPr>
      <w:r w:rsidRPr="00902DB0">
        <w:rPr>
          <w:rFonts w:ascii="Arial Narrow" w:hAnsi="Arial Narrow"/>
          <w:b/>
          <w:sz w:val="24"/>
        </w:rPr>
        <w:t>CHAPTER 6</w:t>
      </w:r>
      <w:r>
        <w:rPr>
          <w:rFonts w:ascii="Arial Narrow" w:hAnsi="Arial Narrow"/>
          <w:b/>
          <w:sz w:val="24"/>
        </w:rPr>
        <w:t>: SHOPS AND EATING</w:t>
      </w:r>
    </w:p>
    <w:p w:rsidR="00DF3DEA" w:rsidRDefault="00DF3DEA" w:rsidP="00DF3DEA">
      <w:pPr>
        <w:pStyle w:val="Odstavekseznama"/>
        <w:numPr>
          <w:ilvl w:val="0"/>
          <w:numId w:val="1"/>
        </w:numPr>
        <w:spacing w:line="360" w:lineRule="auto"/>
        <w:rPr>
          <w:rFonts w:ascii="Arial Narrow" w:hAnsi="Arial Narrow"/>
          <w:sz w:val="24"/>
        </w:rPr>
      </w:pPr>
      <w:r>
        <w:rPr>
          <w:rFonts w:ascii="Arial Narrow" w:hAnsi="Arial Narrow"/>
          <w:sz w:val="24"/>
        </w:rPr>
        <w:t xml:space="preserve">What is the most famous shop in London called? Where is it located? When did it open? </w:t>
      </w:r>
      <w:r w:rsidRPr="007A5769">
        <w:rPr>
          <w:rFonts w:ascii="Arial Narrow" w:hAnsi="Arial Narrow"/>
          <w:i/>
          <w:sz w:val="24"/>
        </w:rPr>
        <w:t>Harrods. It is located in Knightsbridge and it was opened in 1849.</w:t>
      </w:r>
    </w:p>
    <w:p w:rsidR="00DF3DEA" w:rsidRPr="007A5769" w:rsidRDefault="00DF3DEA" w:rsidP="00DF3DEA">
      <w:pPr>
        <w:pStyle w:val="Odstavekseznama"/>
        <w:numPr>
          <w:ilvl w:val="0"/>
          <w:numId w:val="1"/>
        </w:numPr>
        <w:spacing w:line="360" w:lineRule="auto"/>
        <w:rPr>
          <w:rFonts w:ascii="Arial Narrow" w:hAnsi="Arial Narrow"/>
          <w:i/>
          <w:sz w:val="24"/>
        </w:rPr>
      </w:pPr>
      <w:r w:rsidRPr="007A5769">
        <w:rPr>
          <w:rFonts w:ascii="Arial Narrow" w:hAnsi="Arial Narrow"/>
          <w:sz w:val="24"/>
        </w:rPr>
        <w:lastRenderedPageBreak/>
        <w:t xml:space="preserve">What big shops can you find on Oxford Street? </w:t>
      </w:r>
      <w:r w:rsidRPr="007A5769">
        <w:rPr>
          <w:rFonts w:ascii="Arial Narrow" w:hAnsi="Arial Narrow"/>
          <w:i/>
          <w:sz w:val="24"/>
        </w:rPr>
        <w:t>Selfridges, Marks and Spencer, John Lewis, Debenhams.</w:t>
      </w:r>
    </w:p>
    <w:p w:rsidR="00DF3DEA" w:rsidRPr="007A5769" w:rsidRDefault="00DF3DEA" w:rsidP="00DF3DEA">
      <w:pPr>
        <w:pStyle w:val="Odstavekseznama"/>
        <w:numPr>
          <w:ilvl w:val="0"/>
          <w:numId w:val="1"/>
        </w:numPr>
        <w:spacing w:line="360" w:lineRule="auto"/>
        <w:rPr>
          <w:rFonts w:ascii="Arial Narrow" w:hAnsi="Arial Narrow"/>
          <w:sz w:val="24"/>
        </w:rPr>
      </w:pPr>
      <w:r w:rsidRPr="007A5769">
        <w:rPr>
          <w:rFonts w:ascii="Arial Narrow" w:hAnsi="Arial Narrow"/>
          <w:sz w:val="24"/>
        </w:rPr>
        <w:t xml:space="preserve">What is Charing Cross Road famous for? </w:t>
      </w:r>
      <w:r w:rsidRPr="007A5769">
        <w:rPr>
          <w:rFonts w:ascii="Arial Narrow" w:hAnsi="Arial Narrow"/>
          <w:i/>
          <w:sz w:val="24"/>
        </w:rPr>
        <w:t>Its bookshops</w:t>
      </w:r>
      <w:r>
        <w:rPr>
          <w:rFonts w:ascii="Arial Narrow" w:hAnsi="Arial Narrow"/>
          <w:sz w:val="24"/>
        </w:rPr>
        <w:t>.</w:t>
      </w:r>
    </w:p>
    <w:p w:rsidR="00DF3DEA" w:rsidRDefault="00DF3DEA" w:rsidP="00DF3DEA">
      <w:pPr>
        <w:pStyle w:val="Odstavekseznama"/>
        <w:numPr>
          <w:ilvl w:val="0"/>
          <w:numId w:val="1"/>
        </w:numPr>
        <w:spacing w:line="360" w:lineRule="auto"/>
        <w:rPr>
          <w:rFonts w:ascii="Arial Narrow" w:hAnsi="Arial Narrow"/>
          <w:sz w:val="24"/>
        </w:rPr>
      </w:pPr>
      <w:r>
        <w:rPr>
          <w:rFonts w:ascii="Arial Narrow" w:hAnsi="Arial Narrow"/>
          <w:sz w:val="24"/>
        </w:rPr>
        <w:t xml:space="preserve">Which two markets are mentioned in the video? What can you buy there? When are they open? </w:t>
      </w:r>
      <w:r w:rsidRPr="007A5769">
        <w:rPr>
          <w:rFonts w:ascii="Arial Narrow" w:hAnsi="Arial Narrow"/>
          <w:i/>
          <w:sz w:val="24"/>
        </w:rPr>
        <w:t>Petticoat Lane Market is open on Saturdays and you can buy cheap clothes and things for your home there. The other is called Portobello Road Market, it is open on Sundays and you can buy old clocks, old chairs and tables and other things.</w:t>
      </w:r>
    </w:p>
    <w:p w:rsidR="00DF3DEA" w:rsidRDefault="00DF3DEA" w:rsidP="00DF3DEA">
      <w:pPr>
        <w:pStyle w:val="Odstavekseznama"/>
        <w:numPr>
          <w:ilvl w:val="0"/>
          <w:numId w:val="1"/>
        </w:numPr>
        <w:spacing w:line="360" w:lineRule="auto"/>
        <w:rPr>
          <w:rFonts w:ascii="Arial Narrow" w:hAnsi="Arial Narrow"/>
          <w:sz w:val="24"/>
        </w:rPr>
      </w:pPr>
      <w:r>
        <w:rPr>
          <w:rFonts w:ascii="Arial Narrow" w:hAnsi="Arial Narrow"/>
          <w:sz w:val="24"/>
        </w:rPr>
        <w:t xml:space="preserve">What kind of food can you eat in Soho? </w:t>
      </w:r>
      <w:r w:rsidRPr="008F64EE">
        <w:rPr>
          <w:rFonts w:ascii="Arial Narrow" w:hAnsi="Arial Narrow"/>
          <w:i/>
          <w:sz w:val="24"/>
        </w:rPr>
        <w:t>You can eat Italian, Indian, Chinese, Japanese, Greek and other food.</w:t>
      </w:r>
    </w:p>
    <w:p w:rsidR="00DF3DEA" w:rsidRPr="002E689E" w:rsidRDefault="00DF3DEA" w:rsidP="00DF3DEA">
      <w:pPr>
        <w:spacing w:line="360" w:lineRule="auto"/>
        <w:rPr>
          <w:rFonts w:ascii="Arial Narrow" w:hAnsi="Arial Narrow"/>
          <w:b/>
          <w:sz w:val="24"/>
        </w:rPr>
      </w:pPr>
      <w:r w:rsidRPr="002E689E">
        <w:rPr>
          <w:rFonts w:ascii="Arial Narrow" w:hAnsi="Arial Narrow"/>
          <w:b/>
          <w:sz w:val="24"/>
        </w:rPr>
        <w:t>CHAPTER 7</w:t>
      </w:r>
      <w:r>
        <w:rPr>
          <w:rFonts w:ascii="Arial Narrow" w:hAnsi="Arial Narrow"/>
          <w:b/>
          <w:sz w:val="24"/>
        </w:rPr>
        <w:t>: GOING OUT</w:t>
      </w:r>
    </w:p>
    <w:p w:rsidR="00DF3DEA" w:rsidRDefault="00DF3DEA" w:rsidP="00DF3DEA">
      <w:pPr>
        <w:pStyle w:val="Odstavekseznama"/>
        <w:numPr>
          <w:ilvl w:val="0"/>
          <w:numId w:val="1"/>
        </w:numPr>
        <w:spacing w:line="360" w:lineRule="auto"/>
        <w:rPr>
          <w:rFonts w:ascii="Arial Narrow" w:hAnsi="Arial Narrow"/>
          <w:sz w:val="24"/>
        </w:rPr>
      </w:pPr>
      <w:r>
        <w:rPr>
          <w:rFonts w:ascii="Arial Narrow" w:hAnsi="Arial Narrow"/>
          <w:sz w:val="24"/>
        </w:rPr>
        <w:t>Where can you go if you want to see:</w:t>
      </w:r>
    </w:p>
    <w:p w:rsidR="00DF3DEA" w:rsidRDefault="00DF3DEA" w:rsidP="00DF3DEA">
      <w:pPr>
        <w:pStyle w:val="Odstavekseznama"/>
        <w:numPr>
          <w:ilvl w:val="0"/>
          <w:numId w:val="3"/>
        </w:numPr>
        <w:spacing w:line="360" w:lineRule="auto"/>
        <w:rPr>
          <w:rFonts w:ascii="Arial Narrow" w:hAnsi="Arial Narrow"/>
          <w:sz w:val="24"/>
        </w:rPr>
      </w:pPr>
      <w:r>
        <w:rPr>
          <w:rFonts w:ascii="Arial Narrow" w:hAnsi="Arial Narrow"/>
          <w:sz w:val="24"/>
        </w:rPr>
        <w:t xml:space="preserve">A play: </w:t>
      </w:r>
      <w:r w:rsidRPr="008F64EE">
        <w:rPr>
          <w:rFonts w:ascii="Arial Narrow" w:hAnsi="Arial Narrow"/>
          <w:i/>
          <w:sz w:val="24"/>
        </w:rPr>
        <w:t>to the Barbican Theatre</w:t>
      </w:r>
    </w:p>
    <w:p w:rsidR="00DF3DEA" w:rsidRDefault="00DF3DEA" w:rsidP="00DF3DEA">
      <w:pPr>
        <w:pStyle w:val="Odstavekseznama"/>
        <w:numPr>
          <w:ilvl w:val="0"/>
          <w:numId w:val="3"/>
        </w:numPr>
        <w:spacing w:line="360" w:lineRule="auto"/>
        <w:rPr>
          <w:rFonts w:ascii="Arial Narrow" w:hAnsi="Arial Narrow"/>
          <w:sz w:val="24"/>
        </w:rPr>
      </w:pPr>
      <w:r>
        <w:rPr>
          <w:rFonts w:ascii="Arial Narrow" w:hAnsi="Arial Narrow"/>
          <w:sz w:val="24"/>
        </w:rPr>
        <w:t xml:space="preserve">A movie: </w:t>
      </w:r>
      <w:r w:rsidRPr="008F64EE">
        <w:rPr>
          <w:rFonts w:ascii="Arial Narrow" w:hAnsi="Arial Narrow"/>
          <w:i/>
          <w:sz w:val="24"/>
        </w:rPr>
        <w:t>to one of the cinemas</w:t>
      </w:r>
      <w:r>
        <w:rPr>
          <w:rFonts w:ascii="Arial Narrow" w:hAnsi="Arial Narrow"/>
          <w:sz w:val="24"/>
        </w:rPr>
        <w:t xml:space="preserve"> </w:t>
      </w:r>
    </w:p>
    <w:p w:rsidR="00DF3DEA" w:rsidRDefault="00DF3DEA" w:rsidP="00DF3DEA">
      <w:pPr>
        <w:pStyle w:val="Odstavekseznama"/>
        <w:numPr>
          <w:ilvl w:val="0"/>
          <w:numId w:val="3"/>
        </w:numPr>
        <w:spacing w:line="360" w:lineRule="auto"/>
        <w:rPr>
          <w:rFonts w:ascii="Arial Narrow" w:hAnsi="Arial Narrow"/>
          <w:sz w:val="24"/>
        </w:rPr>
      </w:pPr>
      <w:r>
        <w:rPr>
          <w:rFonts w:ascii="Arial Narrow" w:hAnsi="Arial Narrow"/>
          <w:sz w:val="24"/>
        </w:rPr>
        <w:t xml:space="preserve">An opera or a concert: </w:t>
      </w:r>
      <w:r w:rsidRPr="008F64EE">
        <w:rPr>
          <w:rFonts w:ascii="Arial Narrow" w:hAnsi="Arial Narrow"/>
          <w:i/>
          <w:sz w:val="24"/>
        </w:rPr>
        <w:t>to the Royal Opera House, the Royal Albert Hall, the London Coliseum,  the Barbican Centre</w:t>
      </w:r>
      <w:r>
        <w:rPr>
          <w:rFonts w:ascii="Arial Narrow" w:hAnsi="Arial Narrow"/>
          <w:i/>
          <w:sz w:val="24"/>
        </w:rPr>
        <w:t>, Ronnie Scott’s Club, Bulls Head Barnes, 100 Club</w:t>
      </w:r>
    </w:p>
    <w:p w:rsidR="00DF3DEA" w:rsidRDefault="00DF3DEA" w:rsidP="00DF3DEA">
      <w:pPr>
        <w:pStyle w:val="Odstavekseznama"/>
        <w:numPr>
          <w:ilvl w:val="0"/>
          <w:numId w:val="3"/>
        </w:numPr>
        <w:spacing w:line="360" w:lineRule="auto"/>
        <w:rPr>
          <w:rFonts w:ascii="Arial Narrow" w:hAnsi="Arial Narrow"/>
          <w:sz w:val="24"/>
        </w:rPr>
      </w:pPr>
      <w:r>
        <w:rPr>
          <w:rFonts w:ascii="Arial Narrow" w:hAnsi="Arial Narrow"/>
          <w:sz w:val="24"/>
        </w:rPr>
        <w:t xml:space="preserve">A ballet show: </w:t>
      </w:r>
      <w:r w:rsidRPr="008F64EE">
        <w:rPr>
          <w:rFonts w:ascii="Arial Narrow" w:hAnsi="Arial Narrow"/>
          <w:i/>
          <w:sz w:val="24"/>
        </w:rPr>
        <w:t>to the Sadler’s Wells Theatre, the Royal Opera House</w:t>
      </w:r>
    </w:p>
    <w:p w:rsidR="00DF3DEA" w:rsidRPr="008F64EE" w:rsidRDefault="00DF3DEA" w:rsidP="00DF3DEA">
      <w:pPr>
        <w:pStyle w:val="Odstavekseznama"/>
        <w:numPr>
          <w:ilvl w:val="0"/>
          <w:numId w:val="1"/>
        </w:numPr>
        <w:spacing w:line="360" w:lineRule="auto"/>
        <w:rPr>
          <w:rFonts w:ascii="Arial Narrow" w:hAnsi="Arial Narrow"/>
          <w:i/>
          <w:sz w:val="24"/>
        </w:rPr>
      </w:pPr>
      <w:r>
        <w:rPr>
          <w:rFonts w:ascii="Arial Narrow" w:hAnsi="Arial Narrow"/>
          <w:sz w:val="24"/>
        </w:rPr>
        <w:t xml:space="preserve">Tickets can get very expensive for some of the entertainment places mentioned in the video. How can you get cheaper tickets? </w:t>
      </w:r>
      <w:r w:rsidRPr="008F64EE">
        <w:rPr>
          <w:rFonts w:ascii="Arial Narrow" w:hAnsi="Arial Narrow"/>
          <w:i/>
          <w:sz w:val="24"/>
        </w:rPr>
        <w:t>By buying them a couple of hours before the show and usually in the afternoon.</w:t>
      </w:r>
    </w:p>
    <w:p w:rsidR="00DF3DEA" w:rsidRPr="0091504B" w:rsidRDefault="00DF3DEA" w:rsidP="00DF3DEA">
      <w:pPr>
        <w:spacing w:line="360" w:lineRule="auto"/>
        <w:rPr>
          <w:rFonts w:ascii="Arial Narrow" w:hAnsi="Arial Narrow"/>
          <w:b/>
          <w:sz w:val="24"/>
        </w:rPr>
      </w:pPr>
      <w:r w:rsidRPr="0091504B">
        <w:rPr>
          <w:rFonts w:ascii="Arial Narrow" w:hAnsi="Arial Narrow"/>
          <w:b/>
          <w:sz w:val="24"/>
        </w:rPr>
        <w:t>CHAPTER 8: MUSEUMS AND GALLERIES</w:t>
      </w:r>
    </w:p>
    <w:p w:rsidR="00DF3DEA" w:rsidRDefault="00DF3DEA" w:rsidP="00DF3DEA">
      <w:pPr>
        <w:pStyle w:val="Odstavekseznama"/>
        <w:numPr>
          <w:ilvl w:val="0"/>
          <w:numId w:val="1"/>
        </w:numPr>
        <w:spacing w:line="360" w:lineRule="auto"/>
        <w:rPr>
          <w:rFonts w:ascii="Arial Narrow" w:hAnsi="Arial Narrow"/>
          <w:sz w:val="24"/>
        </w:rPr>
      </w:pPr>
      <w:r>
        <w:rPr>
          <w:rFonts w:ascii="Arial Narrow" w:hAnsi="Arial Narrow"/>
          <w:sz w:val="24"/>
        </w:rPr>
        <w:t>What can you see at the following galleries and museum? If you need to, do extra research to answer the question.</w:t>
      </w:r>
    </w:p>
    <w:p w:rsidR="00DF3DEA" w:rsidRDefault="00DF3DEA" w:rsidP="00DF3DEA">
      <w:pPr>
        <w:pStyle w:val="Odstavekseznama"/>
        <w:numPr>
          <w:ilvl w:val="0"/>
          <w:numId w:val="4"/>
        </w:numPr>
        <w:spacing w:line="360" w:lineRule="auto"/>
        <w:rPr>
          <w:rFonts w:ascii="Arial Narrow" w:hAnsi="Arial Narrow"/>
          <w:sz w:val="24"/>
        </w:rPr>
      </w:pPr>
      <w:r w:rsidRPr="008F64EE">
        <w:rPr>
          <w:rFonts w:ascii="Arial Narrow" w:hAnsi="Arial Narrow"/>
          <w:sz w:val="24"/>
        </w:rPr>
        <w:t>The British Museum</w:t>
      </w:r>
      <w:r>
        <w:rPr>
          <w:rFonts w:ascii="Arial Narrow" w:hAnsi="Arial Narrow"/>
          <w:sz w:val="24"/>
        </w:rPr>
        <w:t xml:space="preserve">: </w:t>
      </w:r>
      <w:r w:rsidRPr="008F64EE">
        <w:rPr>
          <w:rFonts w:ascii="Arial Narrow" w:hAnsi="Arial Narrow"/>
          <w:i/>
          <w:sz w:val="24"/>
        </w:rPr>
        <w:t>human history and culture</w:t>
      </w:r>
    </w:p>
    <w:p w:rsidR="00DF3DEA" w:rsidRPr="008F64EE" w:rsidRDefault="00DF3DEA" w:rsidP="00DF3DEA">
      <w:pPr>
        <w:pStyle w:val="Odstavekseznama"/>
        <w:numPr>
          <w:ilvl w:val="0"/>
          <w:numId w:val="4"/>
        </w:numPr>
        <w:spacing w:line="360" w:lineRule="auto"/>
        <w:rPr>
          <w:rFonts w:ascii="Arial Narrow" w:hAnsi="Arial Narrow"/>
          <w:sz w:val="24"/>
        </w:rPr>
      </w:pPr>
      <w:r w:rsidRPr="008F64EE">
        <w:rPr>
          <w:rFonts w:ascii="Arial Narrow" w:hAnsi="Arial Narrow"/>
          <w:sz w:val="24"/>
        </w:rPr>
        <w:t>The London Museum</w:t>
      </w:r>
      <w:r>
        <w:rPr>
          <w:rFonts w:ascii="Arial Narrow" w:hAnsi="Arial Narrow"/>
          <w:sz w:val="24"/>
        </w:rPr>
        <w:t xml:space="preserve">: </w:t>
      </w:r>
      <w:r w:rsidRPr="008F64EE">
        <w:rPr>
          <w:rFonts w:ascii="Arial Narrow" w:hAnsi="Arial Narrow"/>
          <w:i/>
          <w:sz w:val="24"/>
        </w:rPr>
        <w:t>the story of London and its people</w:t>
      </w:r>
    </w:p>
    <w:p w:rsidR="00DF3DEA" w:rsidRDefault="00DF3DEA" w:rsidP="00DF3DEA">
      <w:pPr>
        <w:pStyle w:val="Odstavekseznama"/>
        <w:numPr>
          <w:ilvl w:val="0"/>
          <w:numId w:val="4"/>
        </w:numPr>
        <w:spacing w:line="360" w:lineRule="auto"/>
        <w:rPr>
          <w:rFonts w:ascii="Arial Narrow" w:hAnsi="Arial Narrow"/>
          <w:sz w:val="24"/>
        </w:rPr>
      </w:pPr>
      <w:r>
        <w:rPr>
          <w:rFonts w:ascii="Arial Narrow" w:hAnsi="Arial Narrow"/>
          <w:sz w:val="24"/>
        </w:rPr>
        <w:t xml:space="preserve">Museum of the Moving Image: </w:t>
      </w:r>
      <w:r w:rsidRPr="008F64EE">
        <w:rPr>
          <w:rFonts w:ascii="Arial Narrow" w:hAnsi="Arial Narrow"/>
          <w:i/>
          <w:sz w:val="24"/>
        </w:rPr>
        <w:t>the story of cinema and television</w:t>
      </w:r>
    </w:p>
    <w:p w:rsidR="00DF3DEA" w:rsidRDefault="00DF3DEA" w:rsidP="00DF3DEA">
      <w:pPr>
        <w:pStyle w:val="Odstavekseznama"/>
        <w:numPr>
          <w:ilvl w:val="0"/>
          <w:numId w:val="4"/>
        </w:numPr>
        <w:spacing w:line="360" w:lineRule="auto"/>
        <w:rPr>
          <w:rFonts w:ascii="Arial Narrow" w:hAnsi="Arial Narrow"/>
          <w:sz w:val="24"/>
        </w:rPr>
      </w:pPr>
      <w:r>
        <w:rPr>
          <w:rFonts w:ascii="Arial Narrow" w:hAnsi="Arial Narrow"/>
          <w:sz w:val="24"/>
        </w:rPr>
        <w:t xml:space="preserve">The National Gallery: </w:t>
      </w:r>
      <w:r w:rsidRPr="008F64EE">
        <w:rPr>
          <w:rFonts w:ascii="Arial Narrow" w:hAnsi="Arial Narrow"/>
          <w:i/>
          <w:sz w:val="24"/>
        </w:rPr>
        <w:t>paintings from different periods</w:t>
      </w:r>
      <w:r>
        <w:rPr>
          <w:rFonts w:ascii="Arial Narrow" w:hAnsi="Arial Narrow"/>
          <w:i/>
          <w:sz w:val="24"/>
        </w:rPr>
        <w:t xml:space="preserve"> and regions</w:t>
      </w:r>
    </w:p>
    <w:p w:rsidR="00DF3DEA" w:rsidRDefault="00DF3DEA" w:rsidP="00DF3DEA">
      <w:pPr>
        <w:pStyle w:val="Odstavekseznama"/>
        <w:numPr>
          <w:ilvl w:val="0"/>
          <w:numId w:val="4"/>
        </w:numPr>
        <w:spacing w:line="360" w:lineRule="auto"/>
        <w:rPr>
          <w:rFonts w:ascii="Arial Narrow" w:hAnsi="Arial Narrow"/>
          <w:sz w:val="24"/>
        </w:rPr>
      </w:pPr>
      <w:r>
        <w:rPr>
          <w:rFonts w:ascii="Arial Narrow" w:hAnsi="Arial Narrow"/>
          <w:sz w:val="24"/>
        </w:rPr>
        <w:t xml:space="preserve">National Portrait Gallery: </w:t>
      </w:r>
      <w:r w:rsidRPr="008F64EE">
        <w:rPr>
          <w:rFonts w:ascii="Arial Narrow" w:hAnsi="Arial Narrow"/>
          <w:i/>
          <w:sz w:val="24"/>
        </w:rPr>
        <w:t>portraits of famous people</w:t>
      </w:r>
    </w:p>
    <w:p w:rsidR="00DF3DEA" w:rsidRDefault="00DF3DEA" w:rsidP="00DF3DEA">
      <w:pPr>
        <w:pStyle w:val="Odstavekseznama"/>
        <w:numPr>
          <w:ilvl w:val="0"/>
          <w:numId w:val="4"/>
        </w:numPr>
        <w:spacing w:line="360" w:lineRule="auto"/>
        <w:rPr>
          <w:rFonts w:ascii="Arial Narrow" w:hAnsi="Arial Narrow"/>
          <w:sz w:val="24"/>
        </w:rPr>
      </w:pPr>
      <w:r>
        <w:rPr>
          <w:rFonts w:ascii="Arial Narrow" w:hAnsi="Arial Narrow"/>
          <w:sz w:val="24"/>
        </w:rPr>
        <w:t xml:space="preserve">The London Dungeon: </w:t>
      </w:r>
      <w:r w:rsidRPr="008F64EE">
        <w:rPr>
          <w:rFonts w:ascii="Arial Narrow" w:hAnsi="Arial Narrow"/>
          <w:i/>
          <w:sz w:val="24"/>
        </w:rPr>
        <w:t>recreation of various gory and macabre historical events in a gallows humour style</w:t>
      </w:r>
    </w:p>
    <w:p w:rsidR="00DF3DEA" w:rsidRPr="008F64EE" w:rsidRDefault="00DF3DEA" w:rsidP="00DF3DEA">
      <w:pPr>
        <w:pStyle w:val="Odstavekseznama"/>
        <w:numPr>
          <w:ilvl w:val="0"/>
          <w:numId w:val="4"/>
        </w:numPr>
        <w:spacing w:line="360" w:lineRule="auto"/>
        <w:rPr>
          <w:rFonts w:ascii="Arial Narrow" w:hAnsi="Arial Narrow"/>
          <w:b/>
          <w:sz w:val="24"/>
        </w:rPr>
      </w:pPr>
      <w:r>
        <w:rPr>
          <w:rFonts w:ascii="Arial Narrow" w:hAnsi="Arial Narrow"/>
          <w:sz w:val="24"/>
        </w:rPr>
        <w:t xml:space="preserve">Madame </w:t>
      </w:r>
      <w:proofErr w:type="spellStart"/>
      <w:r>
        <w:rPr>
          <w:rFonts w:ascii="Arial Narrow" w:hAnsi="Arial Narrow"/>
          <w:sz w:val="24"/>
        </w:rPr>
        <w:t>Tussaud’s</w:t>
      </w:r>
      <w:proofErr w:type="spellEnd"/>
      <w:r>
        <w:rPr>
          <w:rFonts w:ascii="Arial Narrow" w:hAnsi="Arial Narrow"/>
          <w:sz w:val="24"/>
        </w:rPr>
        <w:t xml:space="preserve">: </w:t>
      </w:r>
      <w:r w:rsidRPr="008F64EE">
        <w:rPr>
          <w:rFonts w:ascii="Arial Narrow" w:hAnsi="Arial Narrow"/>
          <w:i/>
          <w:sz w:val="24"/>
        </w:rPr>
        <w:t>wax figures of famous people</w:t>
      </w:r>
    </w:p>
    <w:p w:rsidR="00DF3DEA" w:rsidRPr="008F64EE" w:rsidRDefault="00DF3DEA" w:rsidP="00DF3DEA">
      <w:pPr>
        <w:spacing w:line="360" w:lineRule="auto"/>
        <w:rPr>
          <w:rFonts w:ascii="Arial Narrow" w:hAnsi="Arial Narrow"/>
          <w:b/>
          <w:sz w:val="24"/>
        </w:rPr>
      </w:pPr>
      <w:r w:rsidRPr="008F64EE">
        <w:rPr>
          <w:rFonts w:ascii="Arial Narrow" w:hAnsi="Arial Narrow"/>
          <w:b/>
          <w:sz w:val="24"/>
        </w:rPr>
        <w:t>CHAPTER 9: PLACES AND PARADES</w:t>
      </w:r>
    </w:p>
    <w:p w:rsidR="00DF3DEA" w:rsidRDefault="00DF3DEA" w:rsidP="00DF3DEA">
      <w:pPr>
        <w:pStyle w:val="Odstavekseznama"/>
        <w:numPr>
          <w:ilvl w:val="0"/>
          <w:numId w:val="1"/>
        </w:numPr>
        <w:spacing w:line="360" w:lineRule="auto"/>
        <w:rPr>
          <w:rFonts w:ascii="Arial Narrow" w:hAnsi="Arial Narrow"/>
          <w:sz w:val="24"/>
        </w:rPr>
      </w:pPr>
      <w:r>
        <w:rPr>
          <w:rFonts w:ascii="Arial Narrow" w:hAnsi="Arial Narrow"/>
          <w:sz w:val="24"/>
        </w:rPr>
        <w:lastRenderedPageBreak/>
        <w:t xml:space="preserve">What is “The City”? </w:t>
      </w:r>
      <w:r w:rsidRPr="00720DC6">
        <w:rPr>
          <w:rFonts w:ascii="Arial Narrow" w:hAnsi="Arial Narrow"/>
          <w:i/>
          <w:sz w:val="24"/>
        </w:rPr>
        <w:t>The oldest part of London.</w:t>
      </w:r>
    </w:p>
    <w:p w:rsidR="00DF3DEA" w:rsidRDefault="00DF3DEA" w:rsidP="00DF3DEA">
      <w:pPr>
        <w:pStyle w:val="Odstavekseznama"/>
        <w:numPr>
          <w:ilvl w:val="0"/>
          <w:numId w:val="1"/>
        </w:numPr>
        <w:spacing w:line="360" w:lineRule="auto"/>
        <w:rPr>
          <w:rFonts w:ascii="Arial Narrow" w:hAnsi="Arial Narrow"/>
          <w:sz w:val="24"/>
        </w:rPr>
      </w:pPr>
      <w:r>
        <w:rPr>
          <w:rFonts w:ascii="Arial Narrow" w:hAnsi="Arial Narrow"/>
          <w:sz w:val="24"/>
        </w:rPr>
        <w:t xml:space="preserve">What is “Trooping the Colour”? When does it take place? </w:t>
      </w:r>
      <w:r w:rsidRPr="00720DC6">
        <w:rPr>
          <w:rFonts w:ascii="Arial Narrow" w:hAnsi="Arial Narrow"/>
          <w:i/>
          <w:sz w:val="24"/>
        </w:rPr>
        <w:t>A ceremony in which the Queen inspects her troops of the Household Division – foot guards and horse guards – and the King's Troop, Royal Horse Artillery. Each year, one of the foot-guards regiments is selected to troop its colour through the ranks of guards. The ceremony takes place on the second Saturday in June.</w:t>
      </w:r>
    </w:p>
    <w:p w:rsidR="00DF3DEA" w:rsidRPr="0091504B" w:rsidRDefault="00DF3DEA" w:rsidP="00DF3DEA">
      <w:pPr>
        <w:pStyle w:val="Odstavekseznama"/>
        <w:numPr>
          <w:ilvl w:val="0"/>
          <w:numId w:val="1"/>
        </w:numPr>
        <w:spacing w:line="360" w:lineRule="auto"/>
        <w:rPr>
          <w:rFonts w:ascii="Arial Narrow" w:hAnsi="Arial Narrow"/>
          <w:sz w:val="24"/>
        </w:rPr>
      </w:pPr>
      <w:r>
        <w:rPr>
          <w:rFonts w:ascii="Arial Narrow" w:hAnsi="Arial Narrow"/>
          <w:sz w:val="24"/>
        </w:rPr>
        <w:t xml:space="preserve">What do you learn about Lord Mayors in the video? </w:t>
      </w:r>
      <w:r w:rsidRPr="00720DC6">
        <w:rPr>
          <w:rFonts w:ascii="Arial Narrow" w:hAnsi="Arial Narrow"/>
          <w:i/>
          <w:sz w:val="24"/>
        </w:rPr>
        <w:t xml:space="preserve">Lord Mayors are the most important people in the City after the Queen. Londoners can see them in the Lord Mayor’s Show, a parade that extends from Mansion House (the Lord Mayor’s home) to the Strand. It takes place on the second Sunday in November. The first Lord Mayor was Henry </w:t>
      </w:r>
      <w:proofErr w:type="spellStart"/>
      <w:r w:rsidRPr="00720DC6">
        <w:rPr>
          <w:rFonts w:ascii="Arial Narrow" w:hAnsi="Arial Narrow"/>
          <w:i/>
          <w:sz w:val="24"/>
        </w:rPr>
        <w:t>Fitzailwin</w:t>
      </w:r>
      <w:proofErr w:type="spellEnd"/>
      <w:r w:rsidRPr="00720DC6">
        <w:rPr>
          <w:rFonts w:ascii="Arial Narrow" w:hAnsi="Arial Narrow"/>
          <w:i/>
          <w:sz w:val="24"/>
        </w:rPr>
        <w:t>, in 1189.</w:t>
      </w:r>
      <w:r>
        <w:rPr>
          <w:rFonts w:ascii="Arial Narrow" w:hAnsi="Arial Narrow"/>
          <w:i/>
          <w:sz w:val="24"/>
        </w:rPr>
        <w:t xml:space="preserve"> However, they were not called that until King Henry the eighth. </w:t>
      </w:r>
    </w:p>
    <w:p w:rsidR="00DF3DEA" w:rsidRDefault="00DF3DEA" w:rsidP="00DF3DEA"/>
    <w:p w:rsidR="00DF3DEA" w:rsidRPr="004A3100" w:rsidRDefault="00DF3DEA">
      <w:pPr>
        <w:rPr>
          <w:rFonts w:ascii="Arial" w:hAnsi="Arial" w:cs="Arial"/>
          <w:sz w:val="24"/>
          <w:szCs w:val="24"/>
        </w:rPr>
      </w:pPr>
      <w:bookmarkStart w:id="0" w:name="_GoBack"/>
      <w:bookmarkEnd w:id="0"/>
    </w:p>
    <w:sectPr w:rsidR="00DF3DEA" w:rsidRPr="004A31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759"/>
    <w:multiLevelType w:val="hybridMultilevel"/>
    <w:tmpl w:val="040201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8801E19"/>
    <w:multiLevelType w:val="hybridMultilevel"/>
    <w:tmpl w:val="C57487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9A81CC4"/>
    <w:multiLevelType w:val="hybridMultilevel"/>
    <w:tmpl w:val="8F90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BE32B7"/>
    <w:multiLevelType w:val="hybridMultilevel"/>
    <w:tmpl w:val="A826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FA3"/>
    <w:rsid w:val="004A3100"/>
    <w:rsid w:val="008E6FA3"/>
    <w:rsid w:val="00DF3DEA"/>
    <w:rsid w:val="00E712A4"/>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F3DEA"/>
    <w:pPr>
      <w:spacing w:after="160" w:line="259" w:lineRule="auto"/>
      <w:ind w:left="720"/>
      <w:contextualSpacing/>
    </w:pPr>
    <w:rPr>
      <w:rFonts w:eastAsiaTheme="minorHAns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F3DEA"/>
    <w:pPr>
      <w:spacing w:after="160" w:line="259" w:lineRule="auto"/>
      <w:ind w:left="720"/>
      <w:contextualSpacing/>
    </w:pPr>
    <w:rPr>
      <w:rFonts w:eastAsia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945</Words>
  <Characters>5391</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dc:creator>
  <cp:keywords/>
  <dc:description/>
  <cp:lastModifiedBy>Gordana</cp:lastModifiedBy>
  <cp:revision>2</cp:revision>
  <dcterms:created xsi:type="dcterms:W3CDTF">2020-03-16T18:11:00Z</dcterms:created>
  <dcterms:modified xsi:type="dcterms:W3CDTF">2020-03-16T19:00:00Z</dcterms:modified>
</cp:coreProperties>
</file>