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8F" w:rsidRDefault="00164C09" w:rsidP="00DE4F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2</w:t>
      </w:r>
      <w:r w:rsidR="00DE4F8F">
        <w:rPr>
          <w:rFonts w:ascii="Arial" w:hAnsi="Arial" w:cs="Arial"/>
          <w:sz w:val="24"/>
          <w:szCs w:val="24"/>
        </w:rPr>
        <w:t>. ura na daljavo 9. razred</w:t>
      </w:r>
      <w:r w:rsidR="00DE4F8F">
        <w:rPr>
          <w:rFonts w:ascii="Arial" w:hAnsi="Arial" w:cs="Arial"/>
          <w:sz w:val="28"/>
          <w:szCs w:val="28"/>
        </w:rPr>
        <w:t xml:space="preserve">: </w:t>
      </w:r>
      <w:r w:rsidR="00DE4F8F">
        <w:rPr>
          <w:rFonts w:ascii="Arial" w:hAnsi="Arial" w:cs="Arial"/>
          <w:b/>
          <w:sz w:val="28"/>
          <w:szCs w:val="28"/>
        </w:rPr>
        <w:t>Turizem v Sloveniji</w:t>
      </w:r>
    </w:p>
    <w:p w:rsidR="00DE4F8F" w:rsidRDefault="00DE4F8F" w:rsidP="00DE4F8F">
      <w:pPr>
        <w:rPr>
          <w:rFonts w:ascii="Arial" w:hAnsi="Arial" w:cs="Arial"/>
          <w:b/>
          <w:sz w:val="28"/>
          <w:szCs w:val="28"/>
        </w:rPr>
      </w:pPr>
    </w:p>
    <w:p w:rsidR="00DE4F8F" w:rsidRDefault="00DE4F8F" w:rsidP="00DE4F8F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razumevanjem preberi učbenik od strani 76 do 79. Pomagaj si z zemljevidom Slovenije.</w:t>
      </w:r>
    </w:p>
    <w:p w:rsidR="00DE4F8F" w:rsidRDefault="00DE4F8F" w:rsidP="00DE4F8F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 zvezek oblikuj zapis (9. a začeli smo ga že v šoli). Zapis oblikuj na osnovi odgovorov na vprašanja.</w:t>
      </w:r>
    </w:p>
    <w:p w:rsidR="00DE4F8F" w:rsidRDefault="00DE4F8F" w:rsidP="00DE4F8F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ZNAČILNOSTI:</w:t>
      </w:r>
    </w:p>
    <w:p w:rsidR="00DE4F8F" w:rsidRDefault="00DE4F8F" w:rsidP="00DE4F8F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Katere so naravne lepote, ki privlačijo turiste?</w:t>
      </w:r>
    </w:p>
    <w:p w:rsidR="00DE4F8F" w:rsidRDefault="00DE4F8F" w:rsidP="00DE4F8F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Na kakšen način raznolikost privlači turiste?</w:t>
      </w:r>
    </w:p>
    <w:p w:rsidR="00DE4F8F" w:rsidRDefault="00DE4F8F" w:rsidP="00DE4F8F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c) Zakaj turiste privlači naše </w:t>
      </w:r>
      <w:proofErr w:type="spellStart"/>
      <w:r>
        <w:rPr>
          <w:rFonts w:ascii="Arial" w:hAnsi="Arial" w:cs="Arial"/>
          <w:sz w:val="24"/>
          <w:szCs w:val="24"/>
        </w:rPr>
        <w:t>naše</w:t>
      </w:r>
      <w:proofErr w:type="spellEnd"/>
      <w:r>
        <w:rPr>
          <w:rFonts w:ascii="Arial" w:hAnsi="Arial" w:cs="Arial"/>
          <w:sz w:val="24"/>
          <w:szCs w:val="24"/>
        </w:rPr>
        <w:t xml:space="preserve"> naravno okolje?</w:t>
      </w:r>
    </w:p>
    <w:p w:rsidR="00DE4F8F" w:rsidRDefault="00DE4F8F" w:rsidP="00DE4F8F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 Kaj pomeni »mozaik različnosti«?</w:t>
      </w:r>
    </w:p>
    <w:p w:rsidR="00DE4F8F" w:rsidRDefault="0005395D" w:rsidP="0005395D">
      <w:pPr>
        <w:pStyle w:val="Odstavekseznama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 w:rsidR="00DE4F8F">
        <w:rPr>
          <w:rFonts w:ascii="Arial" w:hAnsi="Arial" w:cs="Arial"/>
          <w:sz w:val="24"/>
          <w:szCs w:val="24"/>
        </w:rPr>
        <w:t>Kolikšen delež v slovenski BDP prinese turizem</w:t>
      </w:r>
      <w:r>
        <w:rPr>
          <w:rFonts w:ascii="Arial" w:hAnsi="Arial" w:cs="Arial"/>
          <w:sz w:val="24"/>
          <w:szCs w:val="24"/>
        </w:rPr>
        <w:t>?</w:t>
      </w:r>
    </w:p>
    <w:p w:rsidR="0005395D" w:rsidRDefault="0005395D" w:rsidP="0005395D">
      <w:pPr>
        <w:pStyle w:val="Odstavekseznama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Za katere ostale gospodarske dejavnosti je turizem pomemben?</w:t>
      </w:r>
    </w:p>
    <w:p w:rsidR="0005395D" w:rsidRDefault="0005395D" w:rsidP="0005395D">
      <w:pPr>
        <w:pStyle w:val="Odstavekseznama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Navedi konkreten primer kako turizem lahko pozitivno vpliva na razvoj slabše razvitih območij?</w:t>
      </w:r>
    </w:p>
    <w:p w:rsidR="0005395D" w:rsidRDefault="0005395D" w:rsidP="0005395D">
      <w:pPr>
        <w:pStyle w:val="Odstavekseznama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Iz katerih držav v Slovenijo prihaja največ turistov?</w:t>
      </w:r>
    </w:p>
    <w:p w:rsidR="00606A4F" w:rsidRDefault="00606A4F" w:rsidP="0005395D">
      <w:pPr>
        <w:pStyle w:val="Odstavekseznama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Oglej si prispevek </w:t>
      </w:r>
      <w:hyperlink r:id="rId6" w:history="1">
        <w:r>
          <w:rPr>
            <w:rStyle w:val="Hiperpovezava"/>
          </w:rPr>
          <w:t>https://www.youtube.com/watch?v=aa-lZH3gKRY</w:t>
        </w:r>
      </w:hyperlink>
      <w:r>
        <w:t xml:space="preserve"> </w:t>
      </w:r>
      <w:r>
        <w:rPr>
          <w:rFonts w:ascii="Arial" w:hAnsi="Arial" w:cs="Arial"/>
          <w:sz w:val="24"/>
          <w:szCs w:val="24"/>
        </w:rPr>
        <w:t>in odgovori:</w:t>
      </w:r>
    </w:p>
    <w:p w:rsidR="00606A4F" w:rsidRDefault="00606A4F" w:rsidP="0005395D">
      <w:pPr>
        <w:pStyle w:val="Odstavekseznama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Kot kakšno </w:t>
      </w:r>
      <w:proofErr w:type="spellStart"/>
      <w:r>
        <w:rPr>
          <w:rFonts w:ascii="Arial" w:hAnsi="Arial" w:cs="Arial"/>
          <w:sz w:val="24"/>
          <w:szCs w:val="24"/>
        </w:rPr>
        <w:t>destinacijo</w:t>
      </w:r>
      <w:proofErr w:type="spellEnd"/>
      <w:r>
        <w:rPr>
          <w:rFonts w:ascii="Arial" w:hAnsi="Arial" w:cs="Arial"/>
          <w:sz w:val="24"/>
          <w:szCs w:val="24"/>
        </w:rPr>
        <w:t xml:space="preserve"> želimo, da bi tuji turisti prepoznavali Slovenijo?</w:t>
      </w:r>
    </w:p>
    <w:p w:rsidR="0005395D" w:rsidRDefault="0005395D" w:rsidP="000539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OBLIKE TURIZMA:</w:t>
      </w:r>
    </w:p>
    <w:p w:rsidR="0005395D" w:rsidRDefault="0005395D" w:rsidP="0005395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gorski turizem: ( v alinejah nanizaj kje so glavna območja te vrste turizma, kako je s sezono, katere so slabosti oziroma prednosti)</w:t>
      </w:r>
    </w:p>
    <w:p w:rsidR="0005395D" w:rsidRDefault="0005395D" w:rsidP="0005395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obmorski turizem: ( v alinejah nanizaj kje so glavna območja te vrste turizma, kako je s sezono, katere so slabosti oziroma prednosti)</w:t>
      </w:r>
    </w:p>
    <w:p w:rsidR="0005395D" w:rsidRDefault="0005395D" w:rsidP="0005395D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zdraviliški turizem: ( v alinejah nanizaj kje so glavna območja te vrste turizma, kako je s sezono, katere so slabosti oziroma prednosti)</w:t>
      </w:r>
    </w:p>
    <w:p w:rsidR="0005395D" w:rsidRPr="0005395D" w:rsidRDefault="0005395D" w:rsidP="00D77FEF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d)druge oblike turizma so:</w:t>
      </w:r>
    </w:p>
    <w:p w:rsidR="00DE4F8F" w:rsidRDefault="00D77FEF" w:rsidP="00DE4F8F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 delovnem zvezku reši vaje: 37, 38, 39</w:t>
      </w:r>
      <w:r w:rsidR="00DE4F8F">
        <w:rPr>
          <w:rFonts w:ascii="Arial" w:hAnsi="Arial" w:cs="Arial"/>
          <w:color w:val="000000" w:themeColor="text1"/>
          <w:sz w:val="24"/>
          <w:szCs w:val="24"/>
        </w:rPr>
        <w:t>. Tisti učenci 9. a in 9. b, ki imate DZ</w:t>
      </w:r>
      <w:r w:rsidR="00F016D1">
        <w:rPr>
          <w:rFonts w:ascii="Arial" w:hAnsi="Arial" w:cs="Arial"/>
          <w:color w:val="000000" w:themeColor="text1"/>
          <w:sz w:val="24"/>
          <w:szCs w:val="24"/>
        </w:rPr>
        <w:t xml:space="preserve"> v šoli, se </w:t>
      </w:r>
      <w:r w:rsidR="00F016D1" w:rsidRPr="00F016D1">
        <w:rPr>
          <w:rFonts w:ascii="Arial" w:hAnsi="Arial" w:cs="Arial"/>
          <w:b/>
          <w:color w:val="000000" w:themeColor="text1"/>
          <w:sz w:val="24"/>
          <w:szCs w:val="24"/>
        </w:rPr>
        <w:t>registrirajte</w:t>
      </w:r>
      <w:r w:rsidR="00221B94">
        <w:rPr>
          <w:rFonts w:ascii="Arial" w:hAnsi="Arial" w:cs="Arial"/>
          <w:color w:val="000000" w:themeColor="text1"/>
          <w:sz w:val="24"/>
          <w:szCs w:val="24"/>
        </w:rPr>
        <w:t xml:space="preserve"> na spletni strani</w:t>
      </w:r>
      <w:r w:rsidR="00F016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F016D1" w:rsidRPr="00730C4F">
          <w:rPr>
            <w:rStyle w:val="Hiperpovezava"/>
            <w:rFonts w:ascii="Arial" w:hAnsi="Arial" w:cs="Arial"/>
            <w:sz w:val="24"/>
            <w:szCs w:val="24"/>
          </w:rPr>
          <w:t>www.iRokus.si</w:t>
        </w:r>
      </w:hyperlink>
      <w:r w:rsidR="00F016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4F8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16D1" w:rsidRPr="00F016D1" w:rsidRDefault="00F016D1" w:rsidP="00F0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16D1">
        <w:rPr>
          <w:rFonts w:ascii="Helvetica" w:eastAsia="Times New Roman" w:hAnsi="Helvetica" w:cs="Helvetica"/>
          <w:b/>
          <w:bCs/>
          <w:color w:val="222222"/>
          <w:sz w:val="17"/>
          <w:lang w:eastAsia="sl-SI"/>
        </w:rPr>
        <w:t>Gradiva so brezplačno dostopna na spletni strani </w:t>
      </w:r>
      <w:hyperlink r:id="rId8" w:tgtFrame="_blank" w:history="1">
        <w:r w:rsidRPr="00F016D1">
          <w:rPr>
            <w:rFonts w:ascii="Helvetica" w:eastAsia="Times New Roman" w:hAnsi="Helvetica" w:cs="Helvetica"/>
            <w:b/>
            <w:bCs/>
            <w:color w:val="007C89"/>
            <w:sz w:val="17"/>
            <w:u w:val="single"/>
            <w:lang w:eastAsia="sl-SI"/>
          </w:rPr>
          <w:t>www.iRokus.si</w:t>
        </w:r>
      </w:hyperlink>
      <w:r w:rsidRPr="00F016D1">
        <w:rPr>
          <w:rFonts w:ascii="Helvetica" w:eastAsia="Times New Roman" w:hAnsi="Helvetica" w:cs="Helvetica"/>
          <w:b/>
          <w:bCs/>
          <w:color w:val="222222"/>
          <w:sz w:val="17"/>
          <w:lang w:eastAsia="sl-SI"/>
        </w:rPr>
        <w:t>.</w:t>
      </w: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br/>
      </w: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br/>
      </w:r>
      <w:r w:rsidRPr="00F016D1">
        <w:rPr>
          <w:rFonts w:ascii="Helvetica" w:eastAsia="Times New Roman" w:hAnsi="Helvetica" w:cs="Helvetica"/>
          <w:b/>
          <w:bCs/>
          <w:color w:val="222222"/>
          <w:sz w:val="17"/>
          <w:lang w:eastAsia="sl-SI"/>
        </w:rPr>
        <w:t>Postopek prijave/registracije:</w:t>
      </w:r>
    </w:p>
    <w:p w:rsidR="00F016D1" w:rsidRPr="00F016D1" w:rsidRDefault="00F016D1" w:rsidP="00F01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</w:pP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 xml:space="preserve">Na portalu </w:t>
      </w:r>
      <w:proofErr w:type="spellStart"/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iRokus.si</w:t>
      </w:r>
      <w:proofErr w:type="spellEnd"/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 xml:space="preserve"> kliknite na gumb </w:t>
      </w:r>
      <w:r w:rsidRPr="00F016D1">
        <w:rPr>
          <w:rFonts w:ascii="Helvetica" w:eastAsia="Times New Roman" w:hAnsi="Helvetica" w:cs="Helvetica"/>
          <w:b/>
          <w:bCs/>
          <w:color w:val="222222"/>
          <w:sz w:val="17"/>
          <w:lang w:eastAsia="sl-SI"/>
        </w:rPr>
        <w:t>Prijava</w:t>
      </w: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.</w:t>
      </w:r>
    </w:p>
    <w:p w:rsidR="00F016D1" w:rsidRPr="00F016D1" w:rsidRDefault="00F016D1" w:rsidP="00F01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</w:pP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Če ste že uporabnik portala, vnesite svoj e-naslov in geslo ter sledite navodilom. Če na portal dostopate prvič, kliknite na polje </w:t>
      </w:r>
      <w:r w:rsidRPr="00F016D1">
        <w:rPr>
          <w:rFonts w:ascii="Helvetica" w:eastAsia="Times New Roman" w:hAnsi="Helvetica" w:cs="Helvetica"/>
          <w:b/>
          <w:bCs/>
          <w:color w:val="222222"/>
          <w:sz w:val="17"/>
          <w:lang w:eastAsia="sl-SI"/>
        </w:rPr>
        <w:t>Nimam še uporabniškega računa</w:t>
      </w: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 in vnesite zahtevane podatke. Tako se boste registrirali in ustvarili uporabniški račun.</w:t>
      </w:r>
    </w:p>
    <w:p w:rsidR="00F016D1" w:rsidRPr="00F016D1" w:rsidRDefault="00F016D1" w:rsidP="00F01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</w:pP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 xml:space="preserve">Gradiva v svojo </w:t>
      </w:r>
      <w:proofErr w:type="spellStart"/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iZbirko</w:t>
      </w:r>
      <w:proofErr w:type="spellEnd"/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 xml:space="preserve"> dodate s klikom na gumb </w:t>
      </w:r>
      <w:r w:rsidRPr="00F016D1">
        <w:rPr>
          <w:rFonts w:ascii="Helvetica" w:eastAsia="Times New Roman" w:hAnsi="Helvetica" w:cs="Helvetica"/>
          <w:b/>
          <w:bCs/>
          <w:color w:val="222222"/>
          <w:sz w:val="17"/>
          <w:lang w:eastAsia="sl-SI"/>
        </w:rPr>
        <w:t>Dodaj brezplačna gradiva</w:t>
      </w: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.</w:t>
      </w:r>
    </w:p>
    <w:p w:rsidR="00F016D1" w:rsidRPr="00F016D1" w:rsidRDefault="00F016D1" w:rsidP="00F01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</w:pPr>
      <w:r w:rsidRPr="00F016D1">
        <w:rPr>
          <w:rFonts w:ascii="Helvetica" w:eastAsia="Times New Roman" w:hAnsi="Helvetica" w:cs="Helvetica"/>
          <w:color w:val="222222"/>
          <w:sz w:val="17"/>
          <w:szCs w:val="17"/>
          <w:lang w:eastAsia="sl-SI"/>
        </w:rPr>
        <w:t>Če imate več otrok, morate za vsakega otroka ustvariti lastni uporabniški račun, da bo lahko vsak dostopal do gradiv za svoj razred.</w:t>
      </w:r>
    </w:p>
    <w:p w:rsidR="00F016D1" w:rsidRDefault="00F016D1" w:rsidP="00F016D1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iZbirko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izberi Delovni zvezek 9 Geografija Slovenije, Modrijan.</w:t>
      </w:r>
    </w:p>
    <w:p w:rsidR="00F016D1" w:rsidRDefault="00F016D1" w:rsidP="00F016D1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V svoj zvezek zapiši samo rešitve!</w:t>
      </w:r>
    </w:p>
    <w:p w:rsidR="00DE4F8F" w:rsidRDefault="00DE4F8F" w:rsidP="00DE4F8F">
      <w:pPr>
        <w:pStyle w:val="Odstavekseznama"/>
        <w:numPr>
          <w:ilvl w:val="0"/>
          <w:numId w:val="1"/>
        </w:num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b/>
          <w:sz w:val="28"/>
          <w:szCs w:val="24"/>
        </w:rPr>
        <w:t>Izpiske bomo pregledali in snov utrdili v šoli, ko se zopet srečamo.</w:t>
      </w: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Za vprašanja sem na voljo na </w:t>
      </w:r>
      <w:r>
        <w:rPr>
          <w:rFonts w:ascii="Arial" w:hAnsi="Arial" w:cs="Arial"/>
          <w:b/>
          <w:color w:val="1F497D" w:themeColor="text2"/>
          <w:sz w:val="24"/>
          <w:szCs w:val="24"/>
        </w:rPr>
        <w:t>bojan.lipovec@os-vrhovci.si</w:t>
      </w:r>
    </w:p>
    <w:p w:rsidR="00222E2C" w:rsidRDefault="00222E2C"/>
    <w:sectPr w:rsidR="00222E2C" w:rsidSect="0022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54FA"/>
    <w:multiLevelType w:val="multilevel"/>
    <w:tmpl w:val="7332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4671A"/>
    <w:multiLevelType w:val="hybridMultilevel"/>
    <w:tmpl w:val="3620CD2A"/>
    <w:lvl w:ilvl="0" w:tplc="DBF84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E4F8F"/>
    <w:rsid w:val="0005395D"/>
    <w:rsid w:val="00164C09"/>
    <w:rsid w:val="00221B94"/>
    <w:rsid w:val="00222E2C"/>
    <w:rsid w:val="00606A4F"/>
    <w:rsid w:val="00D77FEF"/>
    <w:rsid w:val="00DE4F8F"/>
    <w:rsid w:val="00F0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4F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E4F8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016D1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F01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rijan-izobrazevanje.us18.list-manage.com/track/click?u=b0fe8c357ecd1f994568e032f&amp;id=3f64fdc329&amp;e=2b31d2411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oku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a-lZH3gK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1E934-76E1-450A-8CC4-930D9EB8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2020-03-18T08:24:00Z</dcterms:created>
  <dcterms:modified xsi:type="dcterms:W3CDTF">2020-03-18T09:21:00Z</dcterms:modified>
</cp:coreProperties>
</file>