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9EB" w:rsidRDefault="009D39EB" w:rsidP="009D39EB">
      <w:pPr>
        <w:jc w:val="center"/>
        <w:rPr>
          <w:rFonts w:ascii="Arial" w:hAnsi="Arial" w:cs="Arial"/>
          <w:b/>
          <w:sz w:val="28"/>
          <w:szCs w:val="28"/>
        </w:rPr>
      </w:pPr>
      <w:r w:rsidRPr="00F92C52">
        <w:rPr>
          <w:rFonts w:ascii="Arial" w:hAnsi="Arial" w:cs="Arial"/>
          <w:b/>
          <w:sz w:val="28"/>
          <w:szCs w:val="28"/>
        </w:rPr>
        <w:t>Navodi</w:t>
      </w:r>
      <w:r>
        <w:rPr>
          <w:rFonts w:ascii="Arial" w:hAnsi="Arial" w:cs="Arial"/>
          <w:b/>
          <w:sz w:val="28"/>
          <w:szCs w:val="28"/>
        </w:rPr>
        <w:t>la za delo, zgodovina 8.a, petek 20</w:t>
      </w:r>
      <w:r w:rsidRPr="00F92C52">
        <w:rPr>
          <w:rFonts w:ascii="Arial" w:hAnsi="Arial" w:cs="Arial"/>
          <w:b/>
          <w:sz w:val="28"/>
          <w:szCs w:val="28"/>
        </w:rPr>
        <w:t>. 3. 2020</w:t>
      </w:r>
    </w:p>
    <w:p w:rsidR="009D39EB" w:rsidRDefault="009D39EB" w:rsidP="009D39EB">
      <w:pPr>
        <w:jc w:val="center"/>
        <w:rPr>
          <w:rFonts w:ascii="Arial" w:hAnsi="Arial" w:cs="Arial"/>
          <w:b/>
          <w:sz w:val="28"/>
          <w:szCs w:val="28"/>
        </w:rPr>
      </w:pPr>
    </w:p>
    <w:p w:rsidR="009D39EB" w:rsidRDefault="009D39EB" w:rsidP="009D39EB">
      <w:pPr>
        <w:rPr>
          <w:rFonts w:ascii="Arial" w:hAnsi="Arial" w:cs="Arial"/>
          <w:color w:val="0070C0"/>
          <w:sz w:val="24"/>
          <w:szCs w:val="24"/>
        </w:rPr>
      </w:pPr>
      <w:r w:rsidRPr="00394D73">
        <w:rPr>
          <w:rFonts w:ascii="Arial" w:hAnsi="Arial" w:cs="Arial"/>
          <w:color w:val="0070C0"/>
          <w:sz w:val="24"/>
          <w:szCs w:val="24"/>
        </w:rPr>
        <w:t>Upam, da te je moj namig za KRATKOČASNIK spodbudil k raziskovalnemu delu</w:t>
      </w:r>
      <w:r>
        <w:rPr>
          <w:rFonts w:ascii="Arial" w:hAnsi="Arial" w:cs="Arial"/>
          <w:color w:val="0070C0"/>
          <w:sz w:val="24"/>
          <w:szCs w:val="24"/>
        </w:rPr>
        <w:t xml:space="preserve">. V kolikor ti ni uspelo poiskati </w:t>
      </w:r>
      <w:r>
        <w:rPr>
          <w:rFonts w:ascii="Arial" w:hAnsi="Arial" w:cs="Arial"/>
          <w:color w:val="0070C0"/>
          <w:sz w:val="24"/>
          <w:szCs w:val="24"/>
        </w:rPr>
        <w:t>prostozidarjev slovenskega rodu,</w:t>
      </w:r>
      <w:r>
        <w:rPr>
          <w:rFonts w:ascii="Arial" w:hAnsi="Arial" w:cs="Arial"/>
          <w:color w:val="0070C0"/>
          <w:sz w:val="24"/>
          <w:szCs w:val="24"/>
        </w:rPr>
        <w:t xml:space="preserve"> pa razširi zgodovinski prostor na celotno Evropo. Medmrežje dovoljuje potovanje brez bojazni okužbe.</w:t>
      </w:r>
    </w:p>
    <w:p w:rsidR="009D39EB" w:rsidRPr="00C9732C" w:rsidRDefault="009D39EB" w:rsidP="009D39EB">
      <w:pPr>
        <w:rPr>
          <w:rFonts w:ascii="Arial" w:hAnsi="Arial" w:cs="Arial"/>
          <w:b/>
          <w:sz w:val="24"/>
          <w:szCs w:val="24"/>
        </w:rPr>
      </w:pPr>
      <w:r w:rsidRPr="00C9732C">
        <w:rPr>
          <w:rFonts w:ascii="Arial" w:hAnsi="Arial" w:cs="Arial"/>
          <w:b/>
          <w:sz w:val="24"/>
          <w:szCs w:val="24"/>
        </w:rPr>
        <w:t>UTRJEVANJE UČNE SNOVI</w:t>
      </w:r>
    </w:p>
    <w:p w:rsidR="009D39EB" w:rsidRDefault="009D39EB" w:rsidP="009D39EB">
      <w:pPr>
        <w:rPr>
          <w:rFonts w:ascii="Arial" w:hAnsi="Arial" w:cs="Arial"/>
          <w:b/>
          <w:sz w:val="24"/>
          <w:szCs w:val="24"/>
          <w:u w:val="single"/>
        </w:rPr>
      </w:pPr>
      <w:r w:rsidRPr="00394D73">
        <w:rPr>
          <w:rFonts w:ascii="Arial" w:hAnsi="Arial" w:cs="Arial"/>
          <w:sz w:val="24"/>
          <w:szCs w:val="24"/>
        </w:rPr>
        <w:t>Današnje učenje na daljavo bomo</w:t>
      </w:r>
      <w:r>
        <w:rPr>
          <w:rFonts w:ascii="Arial" w:hAnsi="Arial" w:cs="Arial"/>
          <w:sz w:val="24"/>
          <w:szCs w:val="24"/>
        </w:rPr>
        <w:t xml:space="preserve"> namenili utrjevanju učne snovi, </w:t>
      </w:r>
      <w:r w:rsidRPr="00AD33D8">
        <w:rPr>
          <w:rFonts w:ascii="Arial" w:hAnsi="Arial" w:cs="Arial"/>
          <w:b/>
          <w:sz w:val="24"/>
          <w:szCs w:val="24"/>
          <w:u w:val="single"/>
        </w:rPr>
        <w:t>sklop Evropa in slovens</w:t>
      </w:r>
      <w:r>
        <w:rPr>
          <w:rFonts w:ascii="Arial" w:hAnsi="Arial" w:cs="Arial"/>
          <w:b/>
          <w:sz w:val="24"/>
          <w:szCs w:val="24"/>
          <w:u w:val="single"/>
        </w:rPr>
        <w:t>ke dežele v 17. in 18. stoletju , DZ str. 56, 57 in UČ od strani 56 do strani 80</w:t>
      </w:r>
      <w:r>
        <w:rPr>
          <w:rFonts w:ascii="Arial" w:hAnsi="Arial" w:cs="Arial"/>
          <w:b/>
          <w:sz w:val="24"/>
          <w:szCs w:val="24"/>
          <w:u w:val="single"/>
        </w:rPr>
        <w:t>.</w:t>
      </w:r>
    </w:p>
    <w:p w:rsidR="009D39EB" w:rsidRDefault="009D39EB" w:rsidP="009D39EB">
      <w:pPr>
        <w:rPr>
          <w:rFonts w:ascii="Arial" w:hAnsi="Arial" w:cs="Arial"/>
          <w:sz w:val="24"/>
          <w:szCs w:val="24"/>
        </w:rPr>
      </w:pPr>
      <w:r>
        <w:rPr>
          <w:rFonts w:ascii="Arial" w:hAnsi="Arial" w:cs="Arial"/>
          <w:sz w:val="24"/>
          <w:szCs w:val="24"/>
        </w:rPr>
        <w:t xml:space="preserve">Najprej v DZ opravi ponovitev </w:t>
      </w:r>
      <w:r w:rsidRPr="00AD33D8">
        <w:rPr>
          <w:rFonts w:ascii="Arial" w:hAnsi="Arial" w:cs="Arial"/>
          <w:b/>
          <w:sz w:val="24"/>
          <w:szCs w:val="24"/>
        </w:rPr>
        <w:t>o ABSOLUTIZMU</w:t>
      </w:r>
      <w:r>
        <w:rPr>
          <w:rFonts w:ascii="Arial" w:hAnsi="Arial" w:cs="Arial"/>
          <w:sz w:val="24"/>
          <w:szCs w:val="24"/>
        </w:rPr>
        <w:t>. Pri značilnostih zapiši tudi kaj o gospodarstvu – merkantilizem. Pazi glede Anglije, ki je bila parlamentarna monarhija, Nizozemska pa se je osamosvojila. Obe državi sta s pomočjo kolonij postali trgovski, pomorski sili.</w:t>
      </w:r>
    </w:p>
    <w:p w:rsidR="009D39EB" w:rsidRDefault="009D39EB" w:rsidP="009D39EB">
      <w:pPr>
        <w:rPr>
          <w:rFonts w:ascii="Arial" w:hAnsi="Arial" w:cs="Arial"/>
          <w:sz w:val="24"/>
          <w:szCs w:val="24"/>
        </w:rPr>
      </w:pPr>
      <w:r>
        <w:rPr>
          <w:rFonts w:ascii="Arial" w:hAnsi="Arial" w:cs="Arial"/>
          <w:sz w:val="24"/>
          <w:szCs w:val="24"/>
        </w:rPr>
        <w:t xml:space="preserve">Nadaljuj z </w:t>
      </w:r>
      <w:r w:rsidRPr="00AD33D8">
        <w:rPr>
          <w:rFonts w:ascii="Arial" w:hAnsi="Arial" w:cs="Arial"/>
          <w:b/>
          <w:sz w:val="24"/>
          <w:szCs w:val="24"/>
        </w:rPr>
        <w:t>RAZSVETLJENSTVOM</w:t>
      </w:r>
      <w:r>
        <w:rPr>
          <w:rFonts w:ascii="Arial" w:hAnsi="Arial" w:cs="Arial"/>
          <w:b/>
          <w:sz w:val="24"/>
          <w:szCs w:val="24"/>
        </w:rPr>
        <w:t xml:space="preserve">. </w:t>
      </w:r>
      <w:r>
        <w:rPr>
          <w:rFonts w:ascii="Arial" w:hAnsi="Arial" w:cs="Arial"/>
          <w:sz w:val="24"/>
          <w:szCs w:val="24"/>
        </w:rPr>
        <w:t>Pri idejah ne pozabi na ureditev države po razsvetljenskem vzoru</w:t>
      </w:r>
      <w:r>
        <w:rPr>
          <w:rFonts w:ascii="Arial" w:hAnsi="Arial" w:cs="Arial"/>
          <w:sz w:val="24"/>
          <w:szCs w:val="24"/>
        </w:rPr>
        <w:t xml:space="preserve"> (republika, tri veje oblasti)</w:t>
      </w:r>
      <w:r>
        <w:rPr>
          <w:rFonts w:ascii="Arial" w:hAnsi="Arial" w:cs="Arial"/>
          <w:sz w:val="24"/>
          <w:szCs w:val="24"/>
        </w:rPr>
        <w:t xml:space="preserve">. V rubriki razsvetljeni vladarji zapiši tudi vzrok odločitve za reforme. Nastanek ZDA naj vsebuje tudi kaj o deklaraciji o </w:t>
      </w:r>
      <w:r>
        <w:rPr>
          <w:rFonts w:ascii="Arial" w:hAnsi="Arial" w:cs="Arial"/>
          <w:sz w:val="24"/>
          <w:szCs w:val="24"/>
        </w:rPr>
        <w:t xml:space="preserve">človekovih </w:t>
      </w:r>
      <w:bookmarkStart w:id="0" w:name="_GoBack"/>
      <w:bookmarkEnd w:id="0"/>
      <w:r>
        <w:rPr>
          <w:rFonts w:ascii="Arial" w:hAnsi="Arial" w:cs="Arial"/>
          <w:sz w:val="24"/>
          <w:szCs w:val="24"/>
        </w:rPr>
        <w:t>pravicah in Bostonski čajanki, republiki …</w:t>
      </w:r>
    </w:p>
    <w:p w:rsidR="009D39EB" w:rsidRDefault="009D39EB" w:rsidP="009D39EB">
      <w:pPr>
        <w:rPr>
          <w:rFonts w:ascii="Arial" w:hAnsi="Arial" w:cs="Arial"/>
          <w:sz w:val="24"/>
          <w:szCs w:val="24"/>
        </w:rPr>
      </w:pPr>
      <w:r w:rsidRPr="00C9732C">
        <w:rPr>
          <w:rFonts w:ascii="Arial" w:hAnsi="Arial" w:cs="Arial"/>
          <w:b/>
          <w:sz w:val="24"/>
          <w:szCs w:val="24"/>
        </w:rPr>
        <w:t>FRANCOSKA REVOLUCIJA IN NAPOLEON</w:t>
      </w:r>
      <w:r>
        <w:rPr>
          <w:rFonts w:ascii="Arial" w:hAnsi="Arial" w:cs="Arial"/>
          <w:b/>
          <w:sz w:val="24"/>
          <w:szCs w:val="24"/>
        </w:rPr>
        <w:t xml:space="preserve">. </w:t>
      </w:r>
      <w:r w:rsidRPr="00C9732C">
        <w:rPr>
          <w:rFonts w:ascii="Arial" w:hAnsi="Arial" w:cs="Arial"/>
          <w:sz w:val="24"/>
          <w:szCs w:val="24"/>
        </w:rPr>
        <w:t>Pri novem redu vpiši pridobitve narodne skupščine</w:t>
      </w:r>
      <w:r>
        <w:rPr>
          <w:rFonts w:ascii="Arial" w:hAnsi="Arial" w:cs="Arial"/>
          <w:sz w:val="24"/>
          <w:szCs w:val="24"/>
        </w:rPr>
        <w:t xml:space="preserve">, </w:t>
      </w:r>
      <w:proofErr w:type="spellStart"/>
      <w:r>
        <w:rPr>
          <w:rFonts w:ascii="Arial" w:hAnsi="Arial" w:cs="Arial"/>
          <w:sz w:val="24"/>
          <w:szCs w:val="24"/>
        </w:rPr>
        <w:t>žirondistov</w:t>
      </w:r>
      <w:proofErr w:type="spellEnd"/>
      <w:r>
        <w:rPr>
          <w:rFonts w:ascii="Arial" w:hAnsi="Arial" w:cs="Arial"/>
          <w:sz w:val="24"/>
          <w:szCs w:val="24"/>
        </w:rPr>
        <w:t xml:space="preserve"> (ustava), jakobinska diktatura ne more biti brez giljotine. Pri Napoleonu zapiši značilnosti bonapartizma, Ilirske province pa morajo vsebovati spremembe, ki ji je prinesla francoska oblast (slovenščina kot učni in uradni jezik, odprava fevdalizma …)</w:t>
      </w:r>
    </w:p>
    <w:p w:rsidR="009D39EB" w:rsidRDefault="009D39EB" w:rsidP="009D39EB">
      <w:pPr>
        <w:rPr>
          <w:rFonts w:ascii="Arial" w:hAnsi="Arial" w:cs="Arial"/>
          <w:sz w:val="24"/>
          <w:szCs w:val="24"/>
        </w:rPr>
      </w:pPr>
      <w:r>
        <w:rPr>
          <w:rFonts w:ascii="Arial" w:hAnsi="Arial" w:cs="Arial"/>
          <w:sz w:val="24"/>
          <w:szCs w:val="24"/>
        </w:rPr>
        <w:t>V kolikor se ti bo pri delu pojavila kakšna nejasnost, si jo zapiši pod tabelami, da jo bomo naknadno razrešili.</w:t>
      </w:r>
    </w:p>
    <w:p w:rsidR="009D39EB" w:rsidRDefault="009D39EB" w:rsidP="009D39EB">
      <w:pPr>
        <w:rPr>
          <w:rFonts w:ascii="Arial" w:hAnsi="Arial" w:cs="Arial"/>
          <w:sz w:val="24"/>
          <w:szCs w:val="24"/>
        </w:rPr>
      </w:pPr>
      <w:r>
        <w:rPr>
          <w:rFonts w:ascii="Arial" w:hAnsi="Arial" w:cs="Arial"/>
          <w:sz w:val="24"/>
          <w:szCs w:val="24"/>
        </w:rPr>
        <w:t>Uspešno in zdravo.</w:t>
      </w:r>
    </w:p>
    <w:p w:rsidR="009D39EB" w:rsidRPr="00C9732C" w:rsidRDefault="009D39EB" w:rsidP="009D39EB">
      <w:pPr>
        <w:rPr>
          <w:rFonts w:ascii="Arial" w:hAnsi="Arial" w:cs="Arial"/>
          <w:sz w:val="24"/>
          <w:szCs w:val="24"/>
        </w:rPr>
      </w:pPr>
      <w:r>
        <w:rPr>
          <w:rFonts w:ascii="Arial" w:hAnsi="Arial" w:cs="Arial"/>
          <w:sz w:val="24"/>
          <w:szCs w:val="24"/>
        </w:rPr>
        <w:t>Učiteljica Darja Skopec</w:t>
      </w:r>
    </w:p>
    <w:p w:rsidR="004768DA" w:rsidRDefault="004768DA"/>
    <w:sectPr w:rsidR="00476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EB"/>
    <w:rsid w:val="004768DA"/>
    <w:rsid w:val="009D39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DD70F-F7FE-453C-AAC5-46253C99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39E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1323</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1</cp:revision>
  <dcterms:created xsi:type="dcterms:W3CDTF">2020-03-19T07:53:00Z</dcterms:created>
  <dcterms:modified xsi:type="dcterms:W3CDTF">2020-03-19T07:56:00Z</dcterms:modified>
</cp:coreProperties>
</file>