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52D6" w14:textId="77777777" w:rsidR="00C100B7" w:rsidRPr="001A3168" w:rsidRDefault="003D3AA7" w:rsidP="001A3168">
      <w:pPr>
        <w:spacing w:after="0"/>
        <w:jc w:val="both"/>
        <w:rPr>
          <w:b/>
          <w:sz w:val="24"/>
        </w:rPr>
      </w:pPr>
      <w:r w:rsidRPr="001A3168">
        <w:rPr>
          <w:b/>
          <w:sz w:val="24"/>
        </w:rPr>
        <w:t>IZBIRNI PREDMET GLASBA – ANSAMBELSKA IGRA</w:t>
      </w:r>
    </w:p>
    <w:p w14:paraId="156252D7" w14:textId="77777777" w:rsidR="001A3168" w:rsidRPr="003D3AA7" w:rsidRDefault="001A3168" w:rsidP="001A3168">
      <w:pPr>
        <w:spacing w:after="0"/>
        <w:jc w:val="both"/>
      </w:pPr>
    </w:p>
    <w:p w14:paraId="156252D8" w14:textId="1D2FB1F1" w:rsidR="003D3AA7" w:rsidRDefault="00535703" w:rsidP="001A3168">
      <w:pPr>
        <w:spacing w:after="0"/>
        <w:jc w:val="both"/>
      </w:pPr>
      <w:r w:rsidRPr="00535703">
        <w:t>Izbirni predmet Ansambelska igra je</w:t>
      </w:r>
      <w:r w:rsidR="007C311A">
        <w:t xml:space="preserve"> </w:t>
      </w:r>
      <w:r w:rsidRPr="00535703">
        <w:t xml:space="preserve"> primeren za učence 7.</w:t>
      </w:r>
      <w:r w:rsidR="00365B8E">
        <w:t xml:space="preserve"> </w:t>
      </w:r>
      <w:r w:rsidRPr="00535703">
        <w:t xml:space="preserve">in </w:t>
      </w:r>
      <w:r w:rsidR="00365B8E">
        <w:t>8</w:t>
      </w:r>
      <w:r w:rsidRPr="00535703">
        <w:t>. razreda. Poteka 1 uro na t</w:t>
      </w:r>
      <w:r w:rsidR="00365B8E">
        <w:t>eden.</w:t>
      </w:r>
    </w:p>
    <w:p w14:paraId="156252D9" w14:textId="77777777" w:rsidR="00535703" w:rsidRPr="00535703" w:rsidRDefault="00535703" w:rsidP="001A3168">
      <w:pPr>
        <w:spacing w:after="0"/>
        <w:jc w:val="both"/>
      </w:pPr>
    </w:p>
    <w:p w14:paraId="156252DA" w14:textId="77777777" w:rsidR="00535703" w:rsidRDefault="00535703" w:rsidP="001A3168">
      <w:pPr>
        <w:spacing w:after="0"/>
        <w:jc w:val="both"/>
      </w:pPr>
      <w:r>
        <w:t>Temeljni namen glasbenih izbirnih predmetov je, da učenci uresničujejo svoje interese za</w:t>
      </w:r>
    </w:p>
    <w:p w14:paraId="156252DB" w14:textId="77777777" w:rsidR="00535703" w:rsidRDefault="00535703" w:rsidP="001A3168">
      <w:pPr>
        <w:spacing w:after="0"/>
        <w:jc w:val="both"/>
      </w:pPr>
      <w:r>
        <w:t xml:space="preserve">glasbeno umetnost in kulturo. Učenci se z glasbo ukvarjajo tudi v prostem času, so </w:t>
      </w:r>
      <w:r w:rsidR="007B0A10">
        <w:t>ustvarjalni</w:t>
      </w:r>
      <w:r>
        <w:t>, kar spodbuja in navaja na trajno sodelovanje v glasbeni kulturi.</w:t>
      </w:r>
    </w:p>
    <w:p w14:paraId="156252DC" w14:textId="77777777" w:rsidR="00535703" w:rsidRDefault="00535703" w:rsidP="001A3168">
      <w:pPr>
        <w:spacing w:after="0"/>
        <w:jc w:val="both"/>
      </w:pPr>
    </w:p>
    <w:p w14:paraId="156252DD" w14:textId="77777777" w:rsidR="001A3168" w:rsidRDefault="00535703" w:rsidP="001A3168">
      <w:pPr>
        <w:spacing w:after="0"/>
        <w:jc w:val="both"/>
      </w:pPr>
      <w:r>
        <w:t>Cilji predmeta:</w:t>
      </w:r>
    </w:p>
    <w:p w14:paraId="156252DE" w14:textId="77777777" w:rsidR="00535703" w:rsidRDefault="00535703" w:rsidP="001A3168">
      <w:pPr>
        <w:pStyle w:val="Odstavekseznama"/>
        <w:numPr>
          <w:ilvl w:val="0"/>
          <w:numId w:val="3"/>
        </w:numPr>
        <w:spacing w:after="0"/>
        <w:jc w:val="both"/>
      </w:pPr>
      <w:r>
        <w:t>učenci poustvarjajo vokalne, instrumentalne in vokalno-instrumentalne vsebine;</w:t>
      </w:r>
    </w:p>
    <w:p w14:paraId="156252DF" w14:textId="77777777" w:rsidR="001712B7" w:rsidRDefault="00535703" w:rsidP="001A3168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navajajo se na </w:t>
      </w:r>
      <w:r w:rsidR="001712B7">
        <w:t>zapis lastnih glasbenih zamisli;</w:t>
      </w:r>
    </w:p>
    <w:p w14:paraId="156252E0" w14:textId="77777777" w:rsidR="00535703" w:rsidRDefault="001712B7" w:rsidP="001A3168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navajajo se na </w:t>
      </w:r>
      <w:r w:rsidR="00535703">
        <w:t>samostojno orientacijo v izbranih partiturah</w:t>
      </w:r>
      <w:r>
        <w:t>;</w:t>
      </w:r>
    </w:p>
    <w:p w14:paraId="156252E1" w14:textId="77777777" w:rsidR="00535703" w:rsidRDefault="00535703" w:rsidP="001A3168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izražajo ustvarjalne zamisli z zvočnimi eksperimenti, </w:t>
      </w:r>
      <w:r w:rsidR="001712B7">
        <w:t xml:space="preserve">z </w:t>
      </w:r>
      <w:r>
        <w:t>improvi</w:t>
      </w:r>
      <w:r w:rsidR="001712B7">
        <w:t xml:space="preserve">zacijo, s </w:t>
      </w:r>
      <w:r>
        <w:t>komponiranjem ter izvajanjem v razredu in javno;</w:t>
      </w:r>
    </w:p>
    <w:p w14:paraId="156252E2" w14:textId="77777777" w:rsidR="00535703" w:rsidRDefault="00535703" w:rsidP="001A3168">
      <w:pPr>
        <w:pStyle w:val="Odstavekseznama"/>
        <w:numPr>
          <w:ilvl w:val="0"/>
          <w:numId w:val="3"/>
        </w:numPr>
        <w:spacing w:after="0"/>
        <w:jc w:val="both"/>
      </w:pPr>
      <w:r>
        <w:t>predstavljajo svoje poustvarjalne in ustvarjalne dosežke.</w:t>
      </w:r>
    </w:p>
    <w:p w14:paraId="156252E3" w14:textId="77777777" w:rsidR="001A3168" w:rsidRDefault="001A3168" w:rsidP="001A3168">
      <w:pPr>
        <w:pStyle w:val="Odstavekseznama"/>
        <w:spacing w:after="0"/>
        <w:jc w:val="both"/>
      </w:pPr>
    </w:p>
    <w:p w14:paraId="156252E4" w14:textId="77777777" w:rsidR="001712B7" w:rsidRDefault="001712B7" w:rsidP="001A3168">
      <w:pPr>
        <w:spacing w:after="0"/>
        <w:jc w:val="both"/>
      </w:pPr>
      <w:r>
        <w:t>Pri izbirnem predmetu an</w:t>
      </w:r>
      <w:bookmarkStart w:id="0" w:name="_GoBack"/>
      <w:bookmarkEnd w:id="0"/>
      <w:r>
        <w:t xml:space="preserve">sambelska igra bodo učenci imeli možnosti uporabiti svoje že pridobljeno znanje igranja na različne inštrumente skupaj z drugimi inštrumentalisti in pevci. Prav tako pa bodo igrali na pester izbor drugih glasbil in zvočil (Orffov inštrumentarij, improvizirana glasbila, ljudska glasbila, zvočila …). Glasbene zapise bodo učenci spoznavali </w:t>
      </w:r>
      <w:r w:rsidR="00785508">
        <w:t xml:space="preserve">skozi prakso in se jih ne bodo učili kot teorijo. </w:t>
      </w:r>
      <w:r w:rsidR="007B0A10">
        <w:t xml:space="preserve">Pomemben del predmeta bo tudi nastopanje in javna predstavitev ustvarjalno glasbenih vsebin, tako bodo učenci svoje dosežke lahko predstavili svojim sošolcem, staršem, strokovnemu kolektivu in drugim. </w:t>
      </w:r>
    </w:p>
    <w:p w14:paraId="156252E5" w14:textId="77777777" w:rsidR="001311CE" w:rsidRDefault="001311CE" w:rsidP="001A3168">
      <w:pPr>
        <w:spacing w:after="0"/>
        <w:jc w:val="both"/>
      </w:pPr>
    </w:p>
    <w:p w14:paraId="156252E6" w14:textId="77777777" w:rsidR="001A3168" w:rsidRDefault="001A3168" w:rsidP="001A3168">
      <w:pPr>
        <w:spacing w:after="0"/>
        <w:jc w:val="both"/>
      </w:pPr>
    </w:p>
    <w:p w14:paraId="156252E7" w14:textId="1ED3C905" w:rsidR="001311CE" w:rsidRDefault="00365B8E" w:rsidP="001A3168">
      <w:pPr>
        <w:spacing w:after="0"/>
        <w:jc w:val="both"/>
      </w:pPr>
      <w:r>
        <w:t>Andreja Martinjak</w:t>
      </w:r>
      <w:r w:rsidR="00AD1DA3">
        <w:t>, profesorica glasbe</w:t>
      </w:r>
    </w:p>
    <w:sectPr w:rsidR="0013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5973"/>
    <w:multiLevelType w:val="hybridMultilevel"/>
    <w:tmpl w:val="A0C06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110FE"/>
    <w:multiLevelType w:val="hybridMultilevel"/>
    <w:tmpl w:val="5DAAB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0897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494AF22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71B9"/>
    <w:multiLevelType w:val="hybridMultilevel"/>
    <w:tmpl w:val="36D4E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A7"/>
    <w:rsid w:val="001311CE"/>
    <w:rsid w:val="001712B7"/>
    <w:rsid w:val="001A3168"/>
    <w:rsid w:val="00365B8E"/>
    <w:rsid w:val="003D3AA7"/>
    <w:rsid w:val="00535703"/>
    <w:rsid w:val="00785508"/>
    <w:rsid w:val="007B0A10"/>
    <w:rsid w:val="007C311A"/>
    <w:rsid w:val="00A94DA7"/>
    <w:rsid w:val="00AD1DA3"/>
    <w:rsid w:val="00AF7FC2"/>
    <w:rsid w:val="00C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52D6"/>
  <w15:docId w15:val="{408C229F-C84E-466C-A8FA-77FD16E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zbornica3</dc:creator>
  <cp:lastModifiedBy>Uporabnik</cp:lastModifiedBy>
  <cp:revision>3</cp:revision>
  <dcterms:created xsi:type="dcterms:W3CDTF">2022-04-19T04:07:00Z</dcterms:created>
  <dcterms:modified xsi:type="dcterms:W3CDTF">2022-04-19T20:02:00Z</dcterms:modified>
</cp:coreProperties>
</file>